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372AFA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>МИНИСТЕРСТВО ОБРАЗОВАНИЯ И НАУКИ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B603B">
        <w:rPr>
          <w:color w:val="000000"/>
          <w:sz w:val="24"/>
          <w:szCs w:val="24"/>
        </w:rPr>
        <w:t xml:space="preserve">Экономика </w:t>
      </w:r>
      <w:r w:rsidR="00110F41">
        <w:rPr>
          <w:color w:val="000000"/>
          <w:sz w:val="24"/>
          <w:szCs w:val="24"/>
        </w:rPr>
        <w:t>предприятий сервиса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110F41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CE4FB9" w:rsidRPr="00CE4FB9">
        <w:rPr>
          <w:i/>
          <w:sz w:val="24"/>
          <w:szCs w:val="24"/>
        </w:rPr>
        <w:t>3.0</w:t>
      </w:r>
      <w:r w:rsidR="000F74CE">
        <w:rPr>
          <w:i/>
          <w:sz w:val="24"/>
          <w:szCs w:val="24"/>
        </w:rPr>
        <w:t>3.02 Туризм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0F74CE">
        <w:rPr>
          <w:sz w:val="24"/>
          <w:szCs w:val="24"/>
        </w:rPr>
        <w:t>Туризм</w:t>
      </w:r>
      <w:r w:rsidRPr="00CE4FB9">
        <w:rPr>
          <w:sz w:val="24"/>
          <w:szCs w:val="24"/>
        </w:rPr>
        <w:t>»</w:t>
      </w:r>
    </w:p>
    <w:p w:rsidR="008A6864" w:rsidRPr="00192724" w:rsidRDefault="000F74CE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F74C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FB603B">
        <w:rPr>
          <w:color w:val="000000"/>
          <w:sz w:val="24"/>
          <w:szCs w:val="24"/>
          <w:u w:val="single"/>
        </w:rPr>
        <w:t xml:space="preserve">Экономика </w:t>
      </w:r>
      <w:r w:rsidR="00110F41">
        <w:rPr>
          <w:color w:val="000000"/>
          <w:sz w:val="24"/>
          <w:szCs w:val="24"/>
          <w:u w:val="single"/>
        </w:rPr>
        <w:t>предприятий сервиса</w:t>
      </w:r>
      <w:r w:rsidR="00CC18A2">
        <w:rPr>
          <w:sz w:val="24"/>
          <w:szCs w:val="24"/>
        </w:rPr>
        <w:t>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110F41">
        <w:rPr>
          <w:sz w:val="24"/>
          <w:szCs w:val="24"/>
          <w:u w:val="single"/>
        </w:rPr>
        <w:t>43</w:t>
      </w:r>
      <w:r w:rsidR="00F46EA8">
        <w:rPr>
          <w:sz w:val="24"/>
          <w:szCs w:val="24"/>
          <w:u w:val="single"/>
        </w:rPr>
        <w:t>.03.</w:t>
      </w:r>
      <w:r w:rsidR="00CC18A2">
        <w:rPr>
          <w:sz w:val="24"/>
          <w:szCs w:val="24"/>
          <w:u w:val="single"/>
        </w:rPr>
        <w:t>0</w:t>
      </w:r>
      <w:r w:rsidR="000F74CE">
        <w:rPr>
          <w:sz w:val="24"/>
          <w:szCs w:val="24"/>
          <w:u w:val="single"/>
        </w:rPr>
        <w:t>2</w:t>
      </w:r>
      <w:r w:rsidR="007607E3">
        <w:rPr>
          <w:sz w:val="24"/>
          <w:szCs w:val="24"/>
          <w:u w:val="single"/>
        </w:rPr>
        <w:t xml:space="preserve"> </w:t>
      </w:r>
      <w:r w:rsidR="000F74CE">
        <w:rPr>
          <w:sz w:val="24"/>
          <w:szCs w:val="24"/>
          <w:u w:val="single"/>
        </w:rPr>
        <w:t>Туризм</w:t>
      </w:r>
      <w:bookmarkStart w:id="0" w:name="_GoBack"/>
      <w:bookmarkEnd w:id="0"/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29324C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29324C">
        <w:rPr>
          <w:sz w:val="28"/>
          <w:szCs w:val="28"/>
        </w:rPr>
        <w:t>ЭиУ</w:t>
      </w:r>
      <w:proofErr w:type="spellEnd"/>
      <w:r w:rsidRPr="0029324C">
        <w:rPr>
          <w:sz w:val="28"/>
          <w:szCs w:val="28"/>
        </w:rPr>
        <w:t>» протокол № _</w:t>
      </w:r>
      <w:r w:rsidR="00096BC6" w:rsidRPr="0029324C">
        <w:rPr>
          <w:sz w:val="28"/>
          <w:szCs w:val="28"/>
          <w:u w:val="single"/>
        </w:rPr>
        <w:t>1</w:t>
      </w:r>
      <w:r w:rsidR="00FE20B2" w:rsidRPr="0029324C">
        <w:rPr>
          <w:sz w:val="28"/>
          <w:szCs w:val="28"/>
          <w:u w:val="single"/>
        </w:rPr>
        <w:t>1</w:t>
      </w:r>
      <w:r w:rsidR="00096BC6" w:rsidRPr="0029324C">
        <w:rPr>
          <w:sz w:val="28"/>
          <w:szCs w:val="28"/>
        </w:rPr>
        <w:t>_</w:t>
      </w:r>
      <w:r w:rsidRPr="0029324C">
        <w:rPr>
          <w:sz w:val="28"/>
          <w:szCs w:val="28"/>
        </w:rPr>
        <w:br/>
      </w:r>
      <w:r w:rsidR="00096BC6" w:rsidRPr="0029324C">
        <w:rPr>
          <w:sz w:val="28"/>
          <w:szCs w:val="28"/>
        </w:rPr>
        <w:t>от «</w:t>
      </w:r>
      <w:r w:rsidR="00FE20B2" w:rsidRPr="0029324C">
        <w:rPr>
          <w:sz w:val="28"/>
          <w:szCs w:val="28"/>
          <w:u w:val="single"/>
        </w:rPr>
        <w:t>02</w:t>
      </w:r>
      <w:r w:rsidR="00096BC6" w:rsidRPr="0029324C">
        <w:rPr>
          <w:sz w:val="28"/>
          <w:szCs w:val="28"/>
        </w:rPr>
        <w:t>» ___</w:t>
      </w:r>
      <w:r w:rsidR="00096BC6" w:rsidRPr="0029324C">
        <w:rPr>
          <w:sz w:val="28"/>
          <w:szCs w:val="28"/>
          <w:u w:val="single"/>
        </w:rPr>
        <w:t>0</w:t>
      </w:r>
      <w:r w:rsidR="00FE20B2" w:rsidRPr="0029324C">
        <w:rPr>
          <w:sz w:val="28"/>
          <w:szCs w:val="28"/>
          <w:u w:val="single"/>
        </w:rPr>
        <w:t>7</w:t>
      </w:r>
      <w:r w:rsidR="00096BC6" w:rsidRPr="0029324C">
        <w:rPr>
          <w:sz w:val="28"/>
          <w:szCs w:val="28"/>
        </w:rPr>
        <w:t>____ 2018</w:t>
      </w:r>
      <w:r w:rsidRPr="0029324C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F371BC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1724C" w:rsidRPr="00F1724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F1724C" w:rsidRPr="00F1724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_________ 2018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29324C">
        <w:rPr>
          <w:sz w:val="28"/>
          <w:szCs w:val="28"/>
        </w:rPr>
        <w:t>18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2018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110F41" w:rsidRDefault="00110F41" w:rsidP="00FC2887">
      <w:pPr>
        <w:rPr>
          <w:color w:val="000000"/>
          <w:sz w:val="28"/>
          <w:szCs w:val="28"/>
        </w:rPr>
      </w:pPr>
      <w:r w:rsidRPr="00110F41">
        <w:rPr>
          <w:color w:val="000000"/>
          <w:sz w:val="28"/>
          <w:szCs w:val="28"/>
        </w:rPr>
        <w:t>Зам. директор</w:t>
      </w:r>
      <w:proofErr w:type="gramStart"/>
      <w:r w:rsidRPr="00110F41">
        <w:rPr>
          <w:color w:val="000000"/>
          <w:sz w:val="28"/>
          <w:szCs w:val="28"/>
        </w:rPr>
        <w:t>а ООО</w:t>
      </w:r>
      <w:proofErr w:type="gramEnd"/>
      <w:r w:rsidRPr="00110F41">
        <w:rPr>
          <w:color w:val="000000"/>
          <w:sz w:val="28"/>
          <w:szCs w:val="28"/>
        </w:rPr>
        <w:t xml:space="preserve"> РК «Рандеву»</w:t>
      </w:r>
    </w:p>
    <w:p w:rsidR="008A6864" w:rsidRPr="00FC2887" w:rsidRDefault="00110F41" w:rsidP="00FC2887">
      <w:pPr>
        <w:rPr>
          <w:sz w:val="28"/>
          <w:szCs w:val="28"/>
        </w:rPr>
      </w:pPr>
      <w:r w:rsidRPr="00110F41">
        <w:rPr>
          <w:color w:val="000000"/>
          <w:sz w:val="28"/>
          <w:szCs w:val="28"/>
        </w:rPr>
        <w:t xml:space="preserve"> г. Волгодонск  </w:t>
      </w:r>
      <w:r w:rsidR="00FC288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</w:t>
      </w:r>
      <w:r w:rsidR="00FC2887">
        <w:rPr>
          <w:color w:val="000000"/>
          <w:sz w:val="28"/>
          <w:szCs w:val="28"/>
        </w:rPr>
        <w:t xml:space="preserve">    </w:t>
      </w:r>
      <w:r w:rsidR="008A6864" w:rsidRPr="00FC2887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>А.С. Мариненко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29324C">
        <w:rPr>
          <w:sz w:val="28"/>
          <w:szCs w:val="28"/>
        </w:rPr>
        <w:t>18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8A6864" w:rsidRPr="00325ADC" w:rsidRDefault="00110F41" w:rsidP="00FC2887">
      <w:r w:rsidRPr="00110F41">
        <w:rPr>
          <w:color w:val="000000"/>
          <w:sz w:val="28"/>
          <w:szCs w:val="28"/>
        </w:rPr>
        <w:t xml:space="preserve">Директор ООО «Катальпа» </w:t>
      </w:r>
      <w:r w:rsidR="00FC2887"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О.А. Катеринич</w:t>
      </w:r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29324C">
        <w:rPr>
          <w:sz w:val="28"/>
          <w:szCs w:val="28"/>
        </w:rPr>
        <w:t>18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9324C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предприятий</w:t>
      </w:r>
      <w:r w:rsidR="00D925CB">
        <w:rPr>
          <w:color w:val="000000"/>
          <w:sz w:val="28"/>
          <w:szCs w:val="28"/>
        </w:rPr>
        <w:t xml:space="preserve"> сервиса</w:t>
      </w:r>
      <w:r w:rsidRPr="00FB603B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актуальными для </w:t>
      </w:r>
      <w:r w:rsidRPr="0029324C">
        <w:rPr>
          <w:sz w:val="28"/>
          <w:szCs w:val="28"/>
        </w:rPr>
        <w:t>использования на 20</w:t>
      </w:r>
      <w:r w:rsidR="00FC2887" w:rsidRPr="0029324C">
        <w:rPr>
          <w:sz w:val="28"/>
          <w:szCs w:val="28"/>
        </w:rPr>
        <w:t>18</w:t>
      </w:r>
      <w:r w:rsidRPr="0029324C">
        <w:rPr>
          <w:sz w:val="28"/>
          <w:szCs w:val="28"/>
        </w:rPr>
        <w:t>- 20</w:t>
      </w:r>
      <w:r w:rsidR="00FC2887" w:rsidRPr="0029324C">
        <w:rPr>
          <w:sz w:val="28"/>
          <w:szCs w:val="28"/>
        </w:rPr>
        <w:t>19</w:t>
      </w:r>
      <w:r w:rsidRPr="0029324C">
        <w:rPr>
          <w:sz w:val="28"/>
          <w:szCs w:val="28"/>
        </w:rPr>
        <w:t xml:space="preserve"> учебный год.</w:t>
      </w:r>
    </w:p>
    <w:p w:rsidR="008A6864" w:rsidRPr="0029324C" w:rsidRDefault="008A6864" w:rsidP="008A6864">
      <w:pPr>
        <w:jc w:val="both"/>
        <w:rPr>
          <w:sz w:val="28"/>
          <w:szCs w:val="28"/>
        </w:rPr>
      </w:pPr>
      <w:r w:rsidRPr="0029324C">
        <w:rPr>
          <w:sz w:val="28"/>
          <w:szCs w:val="28"/>
        </w:rPr>
        <w:t>Протокол заседания кафедры «</w:t>
      </w:r>
      <w:proofErr w:type="spellStart"/>
      <w:r w:rsidR="00E464DA" w:rsidRPr="0029324C">
        <w:rPr>
          <w:sz w:val="28"/>
          <w:szCs w:val="28"/>
        </w:rPr>
        <w:t>ЭиУ</w:t>
      </w:r>
      <w:proofErr w:type="spellEnd"/>
      <w:r w:rsidRPr="0029324C">
        <w:rPr>
          <w:sz w:val="28"/>
          <w:szCs w:val="28"/>
        </w:rPr>
        <w:t xml:space="preserve">» от </w:t>
      </w:r>
      <w:r w:rsidRPr="0029324C">
        <w:rPr>
          <w:sz w:val="28"/>
          <w:szCs w:val="28"/>
          <w:u w:val="single"/>
        </w:rPr>
        <w:t>«</w:t>
      </w:r>
      <w:r w:rsidR="0029324C" w:rsidRPr="0029324C">
        <w:rPr>
          <w:sz w:val="28"/>
          <w:szCs w:val="28"/>
          <w:u w:val="single"/>
        </w:rPr>
        <w:t>02</w:t>
      </w:r>
      <w:r w:rsidRPr="0029324C">
        <w:rPr>
          <w:sz w:val="28"/>
          <w:szCs w:val="28"/>
          <w:u w:val="single"/>
        </w:rPr>
        <w:t xml:space="preserve">» </w:t>
      </w:r>
      <w:r w:rsidR="0029324C" w:rsidRPr="0029324C">
        <w:rPr>
          <w:sz w:val="28"/>
          <w:szCs w:val="28"/>
          <w:u w:val="single"/>
        </w:rPr>
        <w:t>07</w:t>
      </w:r>
      <w:r w:rsidR="00FC2887" w:rsidRPr="0029324C">
        <w:rPr>
          <w:sz w:val="28"/>
          <w:szCs w:val="28"/>
        </w:rPr>
        <w:t xml:space="preserve"> </w:t>
      </w:r>
      <w:r w:rsidRPr="0029324C">
        <w:rPr>
          <w:sz w:val="28"/>
          <w:szCs w:val="28"/>
        </w:rPr>
        <w:t xml:space="preserve"> 20</w:t>
      </w:r>
      <w:r w:rsidR="00FC2887" w:rsidRPr="0029324C">
        <w:rPr>
          <w:sz w:val="28"/>
          <w:szCs w:val="28"/>
        </w:rPr>
        <w:t>18</w:t>
      </w:r>
      <w:r w:rsidRPr="0029324C">
        <w:rPr>
          <w:sz w:val="28"/>
          <w:szCs w:val="28"/>
        </w:rPr>
        <w:t xml:space="preserve"> г. № </w:t>
      </w:r>
      <w:r w:rsidR="0029324C" w:rsidRPr="0029324C">
        <w:rPr>
          <w:sz w:val="28"/>
          <w:szCs w:val="28"/>
        </w:rPr>
        <w:t>1</w:t>
      </w:r>
      <w:r w:rsidR="00FC2887" w:rsidRPr="0029324C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9324C">
        <w:rPr>
          <w:sz w:val="28"/>
          <w:szCs w:val="28"/>
        </w:rPr>
        <w:t>Заведующий кафедрой «</w:t>
      </w:r>
      <w:proofErr w:type="spellStart"/>
      <w:r w:rsidR="00E464DA" w:rsidRPr="0029324C">
        <w:rPr>
          <w:sz w:val="28"/>
          <w:szCs w:val="28"/>
        </w:rPr>
        <w:t>ЭиУ</w:t>
      </w:r>
      <w:proofErr w:type="spellEnd"/>
      <w:r w:rsidR="00E464DA" w:rsidRPr="0029324C">
        <w:rPr>
          <w:sz w:val="28"/>
          <w:szCs w:val="28"/>
        </w:rPr>
        <w:t xml:space="preserve">» __________________М.Ю. </w:t>
      </w:r>
      <w:proofErr w:type="spellStart"/>
      <w:r w:rsidR="00E464DA" w:rsidRPr="0029324C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D925CB" w:rsidRPr="00FB603B">
        <w:rPr>
          <w:color w:val="000000"/>
          <w:sz w:val="28"/>
          <w:szCs w:val="28"/>
        </w:rPr>
        <w:t>Экономика предприятий</w:t>
      </w:r>
      <w:r w:rsidR="00D925CB">
        <w:rPr>
          <w:color w:val="000000"/>
          <w:sz w:val="28"/>
          <w:szCs w:val="28"/>
        </w:rPr>
        <w:t xml:space="preserve"> сервиса</w:t>
      </w:r>
      <w:r w:rsidR="00FB603B" w:rsidRPr="00FB603B">
        <w:rPr>
          <w:sz w:val="28"/>
          <w:szCs w:val="28"/>
        </w:rPr>
        <w:t>»</w:t>
      </w:r>
      <w:r w:rsidR="00FC2887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D925CB" w:rsidRPr="00FB603B">
        <w:rPr>
          <w:color w:val="000000"/>
          <w:sz w:val="28"/>
          <w:szCs w:val="28"/>
        </w:rPr>
        <w:t>Экономика предприятий</w:t>
      </w:r>
      <w:r w:rsidR="00D925CB">
        <w:rPr>
          <w:color w:val="000000"/>
          <w:sz w:val="28"/>
          <w:szCs w:val="28"/>
        </w:rPr>
        <w:t xml:space="preserve"> сервиса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D925CB" w:rsidRPr="00FB603B">
        <w:rPr>
          <w:color w:val="000000"/>
          <w:sz w:val="28"/>
          <w:szCs w:val="28"/>
        </w:rPr>
        <w:t>Экономика предприятий</w:t>
      </w:r>
      <w:r w:rsidR="00D925CB">
        <w:rPr>
          <w:color w:val="000000"/>
          <w:sz w:val="28"/>
          <w:szCs w:val="28"/>
        </w:rPr>
        <w:t xml:space="preserve"> сервиса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1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4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5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FB603B" w:rsidRPr="00916707" w:rsidRDefault="00916707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16707">
        <w:rPr>
          <w:color w:val="000000"/>
          <w:sz w:val="24"/>
          <w:szCs w:val="24"/>
        </w:rPr>
        <w:t>ОК-2:      способностью использовать основы экономических знаний при оценке эффективности результатов деятельности в различных сферах</w:t>
      </w:r>
      <w:r w:rsidR="00FB603B" w:rsidRPr="00916707">
        <w:rPr>
          <w:color w:val="000000"/>
          <w:sz w:val="24"/>
          <w:szCs w:val="24"/>
        </w:rPr>
        <w:t>;</w:t>
      </w:r>
    </w:p>
    <w:p w:rsidR="00FB603B" w:rsidRPr="00916707" w:rsidRDefault="00916707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16707">
        <w:rPr>
          <w:color w:val="000000"/>
          <w:sz w:val="24"/>
          <w:szCs w:val="24"/>
        </w:rPr>
        <w:t>ОК-6:     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права;</w:t>
      </w:r>
    </w:p>
    <w:p w:rsidR="00916707" w:rsidRPr="00916707" w:rsidRDefault="00916707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16707">
        <w:rPr>
          <w:color w:val="000000"/>
          <w:sz w:val="24"/>
          <w:szCs w:val="24"/>
        </w:rPr>
        <w:t>ПК-2: готовностью к планированию производственно-хозяйственной деятельности предприятия сервиса в зависимости от изменения конъюнктуры рынка и спроса потребителей, в том числе с учетом социальной политики государства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6219D" w:rsidRPr="00A01497" w:rsidTr="00E57ED6">
        <w:tc>
          <w:tcPr>
            <w:tcW w:w="1567" w:type="dxa"/>
            <w:vMerge w:val="restart"/>
            <w:shd w:val="clear" w:color="auto" w:fill="auto"/>
          </w:tcPr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91670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6219D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Pr="00EF7FDA" w:rsidRDefault="009E21F7" w:rsidP="009E2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1F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</w:t>
            </w:r>
            <w:r w:rsidR="0011759A">
              <w:rPr>
                <w:sz w:val="24"/>
                <w:szCs w:val="24"/>
              </w:rPr>
              <w:t>6</w:t>
            </w:r>
          </w:p>
          <w:p w:rsidR="009E21F7" w:rsidRPr="00A0149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916707" w:rsidRPr="00A01497" w:rsidTr="007607E3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теоретические основы оценки эффективности деятельности предприятий</w:t>
            </w:r>
          </w:p>
        </w:tc>
        <w:tc>
          <w:tcPr>
            <w:tcW w:w="212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7" w:rsidRPr="00A01497" w:rsidTr="00E57ED6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методы оценки результатов деятельности на основе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7" w:rsidRPr="00A01497" w:rsidTr="00E57ED6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 xml:space="preserve">экономические основы </w:t>
            </w:r>
            <w:proofErr w:type="gramStart"/>
            <w:r w:rsidRPr="00916707">
              <w:rPr>
                <w:color w:val="000000"/>
                <w:sz w:val="24"/>
                <w:szCs w:val="24"/>
              </w:rPr>
              <w:t>оценки эффективности результатов деятельности предприятий сервиса</w:t>
            </w:r>
            <w:proofErr w:type="gram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7" w:rsidRPr="00A01497" w:rsidTr="007607E3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использовать теоретические основы оценки эффективности предприятий</w:t>
            </w:r>
          </w:p>
        </w:tc>
        <w:tc>
          <w:tcPr>
            <w:tcW w:w="212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7" w:rsidRPr="00A01497" w:rsidTr="00E57ED6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 xml:space="preserve">применять методы оценки результатов деятельности на </w:t>
            </w:r>
            <w:r w:rsidRPr="00916707">
              <w:rPr>
                <w:color w:val="000000"/>
                <w:sz w:val="24"/>
                <w:szCs w:val="24"/>
              </w:rPr>
              <w:lastRenderedPageBreak/>
              <w:t>основе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7" w:rsidRPr="00A01497" w:rsidTr="00E57ED6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 xml:space="preserve">адаптировать экономические основы </w:t>
            </w:r>
            <w:proofErr w:type="gramStart"/>
            <w:r w:rsidRPr="00916707">
              <w:rPr>
                <w:color w:val="000000"/>
                <w:sz w:val="24"/>
                <w:szCs w:val="24"/>
              </w:rPr>
              <w:t>оценки эффективности результатов деятельности предприятий сервиса</w:t>
            </w:r>
            <w:proofErr w:type="gramEnd"/>
            <w:r w:rsidRPr="00916707">
              <w:rPr>
                <w:color w:val="000000"/>
                <w:sz w:val="24"/>
                <w:szCs w:val="24"/>
              </w:rPr>
              <w:t xml:space="preserve"> в условиях современного рынка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</w:t>
            </w: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7" w:rsidRPr="00A01497" w:rsidTr="007607E3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информацией об особенностях теоретических основ оценки эффективности предприятий</w:t>
            </w:r>
          </w:p>
        </w:tc>
        <w:tc>
          <w:tcPr>
            <w:tcW w:w="212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7" w:rsidRPr="00A01497" w:rsidTr="007607E3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 xml:space="preserve">комплексным видением современных </w:t>
            </w:r>
            <w:proofErr w:type="gramStart"/>
            <w:r w:rsidRPr="00916707">
              <w:rPr>
                <w:color w:val="000000"/>
                <w:sz w:val="24"/>
                <w:szCs w:val="24"/>
              </w:rPr>
              <w:t>проблем применения методов оценки результатов деятельности</w:t>
            </w:r>
            <w:proofErr w:type="gramEnd"/>
            <w:r w:rsidRPr="00916707">
              <w:rPr>
                <w:color w:val="000000"/>
                <w:sz w:val="24"/>
                <w:szCs w:val="24"/>
              </w:rPr>
              <w:t xml:space="preserve"> на основе анализа</w:t>
            </w:r>
          </w:p>
        </w:tc>
        <w:tc>
          <w:tcPr>
            <w:tcW w:w="212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6707" w:rsidRPr="00A01497" w:rsidTr="007607E3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 xml:space="preserve">навыками </w:t>
            </w:r>
            <w:proofErr w:type="gramStart"/>
            <w:r w:rsidRPr="00916707">
              <w:rPr>
                <w:color w:val="000000"/>
                <w:sz w:val="24"/>
                <w:szCs w:val="24"/>
              </w:rPr>
              <w:t>разработки инновационных инструментальных средств оценки эффективности результатов деятельности предприятий сервиса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040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20400" w:rsidRPr="00A01497" w:rsidRDefault="0091670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20400" w:rsidRPr="00A01497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20400" w:rsidRPr="00A01497" w:rsidRDefault="0062040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Default="0062040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75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-1.</w:t>
            </w:r>
            <w:r w:rsidR="0011759A">
              <w:rPr>
                <w:sz w:val="24"/>
                <w:szCs w:val="24"/>
              </w:rPr>
              <w:t>12</w:t>
            </w:r>
          </w:p>
          <w:p w:rsidR="00620400" w:rsidRPr="000C73A2" w:rsidRDefault="0062040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A01497">
              <w:rPr>
                <w:sz w:val="24"/>
                <w:szCs w:val="24"/>
              </w:rPr>
              <w:lastRenderedPageBreak/>
              <w:t xml:space="preserve">выполнение практических заданий, контрольных работ, умение делать выводы </w:t>
            </w:r>
          </w:p>
        </w:tc>
      </w:tr>
      <w:tr w:rsidR="00916707" w:rsidRPr="00A01497" w:rsidTr="00FF0151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общеправовые знания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6707" w:rsidRPr="00A01497" w:rsidTr="00CB19EE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общеправовые знания в различных сферах деятельности, в том числе с учетом социальной политики государства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6707" w:rsidRPr="00A01497" w:rsidTr="00CB19EE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 xml:space="preserve">общеправовые знания в различных сферах деятельности, в том числе с учетом социальной политики </w:t>
            </w:r>
            <w:r w:rsidRPr="00916707">
              <w:rPr>
                <w:color w:val="000000"/>
                <w:sz w:val="24"/>
                <w:szCs w:val="24"/>
              </w:rPr>
              <w:lastRenderedPageBreak/>
              <w:t>государства, международного и российского права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6707" w:rsidRPr="00A01497" w:rsidTr="00FF0151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использовать общеправовые знания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6707" w:rsidRPr="00A01497" w:rsidTr="00FF0151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использовать общеправовые знания в различных сферах деятельности, в том числе с учетом социальной политики государства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6707" w:rsidRPr="00A01497" w:rsidTr="00FF0151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6707" w:rsidRPr="00A01497" w:rsidTr="00FF0151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способностью использовать общеправовые знания в различных сферах деятельности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6707" w:rsidRPr="00A01497" w:rsidTr="00FF0151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>способностью использовать общеправовые знания в различных сферах деятельности, в том числе с учетом социальной политики государства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6707" w:rsidRPr="00A01497" w:rsidTr="00FF0151">
        <w:tc>
          <w:tcPr>
            <w:tcW w:w="1567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6707" w:rsidRPr="00916707" w:rsidRDefault="00916707" w:rsidP="00916707">
            <w:pPr>
              <w:rPr>
                <w:sz w:val="24"/>
                <w:szCs w:val="24"/>
              </w:rPr>
            </w:pPr>
            <w:r w:rsidRPr="00916707">
              <w:rPr>
                <w:color w:val="000000"/>
                <w:sz w:val="24"/>
                <w:szCs w:val="24"/>
              </w:rPr>
              <w:t xml:space="preserve">способностью использовать общеправовые знания в различных сферах деятельности, в том числе с учетом социальной политики государства, международного </w:t>
            </w:r>
            <w:r w:rsidRPr="00916707">
              <w:rPr>
                <w:color w:val="000000"/>
                <w:sz w:val="24"/>
                <w:szCs w:val="24"/>
              </w:rPr>
              <w:lastRenderedPageBreak/>
              <w:t>и российского права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6707" w:rsidRPr="00A01497" w:rsidRDefault="0091670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16707" w:rsidRDefault="00916707" w:rsidP="008A6864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3402"/>
        <w:gridCol w:w="2126"/>
        <w:gridCol w:w="2126"/>
        <w:gridCol w:w="2789"/>
        <w:gridCol w:w="2279"/>
      </w:tblGrid>
      <w:tr w:rsidR="00F64241" w:rsidTr="0011759A">
        <w:tc>
          <w:tcPr>
            <w:tcW w:w="1526" w:type="dxa"/>
            <w:vMerge w:val="restart"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5103" w:type="dxa"/>
            <w:gridSpan w:val="2"/>
          </w:tcPr>
          <w:p w:rsidR="00F64241" w:rsidRDefault="00F64241" w:rsidP="00F64241">
            <w:pPr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  <w:p w:rsidR="00F64241" w:rsidRPr="00A01497" w:rsidRDefault="00F64241" w:rsidP="00F64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64241" w:rsidRDefault="00F64241" w:rsidP="00F64241">
            <w:pPr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126" w:type="dxa"/>
            <w:vMerge w:val="restart"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  <w:p w:rsidR="0011759A" w:rsidRDefault="0011759A" w:rsidP="008A6864">
            <w:pPr>
              <w:jc w:val="center"/>
              <w:rPr>
                <w:sz w:val="24"/>
                <w:szCs w:val="24"/>
              </w:rPr>
            </w:pPr>
          </w:p>
          <w:p w:rsidR="0011759A" w:rsidRDefault="0011759A" w:rsidP="008A6864">
            <w:pPr>
              <w:jc w:val="center"/>
              <w:rPr>
                <w:sz w:val="24"/>
                <w:szCs w:val="24"/>
              </w:rPr>
            </w:pPr>
          </w:p>
          <w:p w:rsidR="0011759A" w:rsidRDefault="0011759A" w:rsidP="008A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1.13-1.24</w:t>
            </w:r>
          </w:p>
        </w:tc>
        <w:tc>
          <w:tcPr>
            <w:tcW w:w="2789" w:type="dxa"/>
            <w:vMerge w:val="restart"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79" w:type="dxa"/>
            <w:vMerge w:val="restart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64241" w:rsidRDefault="00F64241" w:rsidP="0011759A">
            <w:pPr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>производственно-хозяйственную деятельность предприятия сервиса</w:t>
            </w: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 xml:space="preserve">производственно-хозяйственную деятельность предприятия сервиса в зависимости от изменения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 xml:space="preserve">производственно-хозяйственную деятельность предприятия сервиса в зависимости от изменения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>, в том числе с учетом социальной политики государства</w:t>
            </w: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11759A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64241" w:rsidRDefault="00F64241" w:rsidP="00F64241">
            <w:pPr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>планировать производственно-хозяйственную деятельность предприятия сервиса</w:t>
            </w: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 xml:space="preserve">планировать производственно-хозяйственную деятельность предприятия сервиса в зависимости от изменения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 xml:space="preserve">планировать производственно-хозяйственную деятельность предприятия сервиса в зависимости от изменения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lastRenderedPageBreak/>
              <w:t>коньюктуры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>, в том числе с учетом социальной политики государства</w:t>
            </w: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11759A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64241" w:rsidRDefault="00F64241" w:rsidP="00F64241">
            <w:pPr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>навыками планирования производственно-хозяйственной деятельности предприятия сервиса</w:t>
            </w: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 xml:space="preserve">методами планирования производственно-хозяйственной деятельности предприятия сервиса в зависимости от изменения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  <w:tr w:rsidR="00F64241" w:rsidTr="00916707">
        <w:tc>
          <w:tcPr>
            <w:tcW w:w="15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4241" w:rsidRPr="00A01497" w:rsidRDefault="00F64241" w:rsidP="00117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02" w:type="dxa"/>
          </w:tcPr>
          <w:p w:rsidR="00F64241" w:rsidRPr="00F64241" w:rsidRDefault="00F64241" w:rsidP="0011759A">
            <w:pPr>
              <w:rPr>
                <w:sz w:val="24"/>
                <w:szCs w:val="24"/>
              </w:rPr>
            </w:pPr>
            <w:r w:rsidRPr="00F64241">
              <w:rPr>
                <w:color w:val="000000"/>
                <w:sz w:val="24"/>
                <w:szCs w:val="24"/>
              </w:rPr>
              <w:t xml:space="preserve">способами планирования производственно-хозяйственной деятельности предприятия сервиса в зависимости от изменения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F64241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  <w:r w:rsidRPr="00F64241">
              <w:rPr>
                <w:color w:val="000000"/>
                <w:sz w:val="24"/>
                <w:szCs w:val="24"/>
              </w:rPr>
              <w:t>, в том числе с учетом социальной политики государства</w:t>
            </w: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F64241" w:rsidRDefault="00F64241" w:rsidP="008A68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6707" w:rsidRPr="00EF7FDA" w:rsidRDefault="00916707" w:rsidP="008A6864">
      <w:pPr>
        <w:jc w:val="center"/>
        <w:rPr>
          <w:sz w:val="24"/>
          <w:szCs w:val="24"/>
        </w:rPr>
        <w:sectPr w:rsidR="00916707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77562A">
      <w:pPr>
        <w:pStyle w:val="a8"/>
        <w:keepNext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77562A">
      <w:pPr>
        <w:keepNext/>
        <w:rPr>
          <w:sz w:val="24"/>
          <w:szCs w:val="24"/>
        </w:rPr>
      </w:pPr>
    </w:p>
    <w:p w:rsidR="008A6864" w:rsidRPr="00EF7FDA" w:rsidRDefault="008A6864" w:rsidP="0077562A">
      <w:pPr>
        <w:pStyle w:val="a8"/>
        <w:keepNex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77562A">
      <w:pPr>
        <w:pStyle w:val="a8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предприятий</w:t>
      </w:r>
      <w:r w:rsidR="0011759A">
        <w:rPr>
          <w:rFonts w:ascii="Times New Roman" w:eastAsia="Times New Roman" w:hAnsi="Times New Roman"/>
          <w:sz w:val="24"/>
          <w:szCs w:val="24"/>
        </w:rPr>
        <w:t xml:space="preserve"> сервиса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77562A">
      <w:pPr>
        <w:pStyle w:val="a8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77562A">
      <w:pPr>
        <w:pStyle w:val="a8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77562A">
      <w:pPr>
        <w:pStyle w:val="a8"/>
        <w:keepNex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77562A">
      <w:pPr>
        <w:pStyle w:val="a8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77562A">
      <w:pPr>
        <w:pStyle w:val="a8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77562A">
      <w:pPr>
        <w:pStyle w:val="a8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77562A">
      <w:pPr>
        <w:pStyle w:val="a8"/>
        <w:keepNext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1759A">
        <w:rPr>
          <w:rFonts w:ascii="Times New Roman" w:eastAsia="Times New Roman" w:hAnsi="Times New Roman"/>
          <w:sz w:val="24"/>
          <w:szCs w:val="24"/>
        </w:rPr>
        <w:t>Экономика предприятий сервиса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77562A">
      <w:pPr>
        <w:pStyle w:val="a8"/>
        <w:keepNext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77562A">
      <w:pPr>
        <w:pStyle w:val="a8"/>
        <w:keepNext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77562A">
      <w:pPr>
        <w:keepNext/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77562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77562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77562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77562A">
      <w:pPr>
        <w:keepNext/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77562A">
      <w:pPr>
        <w:keepNext/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77562A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77562A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77562A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77562A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77562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77562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77562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77562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77562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77562A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77562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7562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77562A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77562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77562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77562A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77562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77562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77562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77562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11759A" w:rsidP="0077562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F2850" w:rsidRDefault="0011759A" w:rsidP="0077562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1D0EE3" w:rsidRPr="00EF7FDA" w:rsidTr="00FF0151">
        <w:trPr>
          <w:cantSplit/>
        </w:trPr>
        <w:tc>
          <w:tcPr>
            <w:tcW w:w="3828" w:type="dxa"/>
          </w:tcPr>
          <w:p w:rsidR="001D0EE3" w:rsidRPr="00EF7FDA" w:rsidRDefault="001D0EE3" w:rsidP="0077562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D0EE3" w:rsidRDefault="0011759A" w:rsidP="0077562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1D0EE3" w:rsidRDefault="0011759A" w:rsidP="0077562A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77562A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A3641" w:rsidRDefault="006A3641" w:rsidP="0077562A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6A3641" w:rsidRDefault="006A3641" w:rsidP="0077562A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77562A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77562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77562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7562A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77562A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77562A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77562A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77562A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77562A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77562A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1759A">
        <w:rPr>
          <w:sz w:val="24"/>
          <w:szCs w:val="24"/>
        </w:rPr>
        <w:t>Экономика предприятий сервиса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77562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77562A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77562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EE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(</w:t>
      </w:r>
      <w:r w:rsidR="001D0EE3">
        <w:rPr>
          <w:sz w:val="24"/>
          <w:szCs w:val="24"/>
        </w:rPr>
        <w:t>КР</w:t>
      </w:r>
      <w:r>
        <w:rPr>
          <w:sz w:val="24"/>
          <w:szCs w:val="24"/>
        </w:rPr>
        <w:t>).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35720">
        <w:rPr>
          <w:sz w:val="24"/>
          <w:szCs w:val="24"/>
        </w:rPr>
        <w:t>Экономика предприятий сервиса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1D0EE3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77562A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77562A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77562A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77562A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77562A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974B4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1) нормативно-правовое регулирование предпринимательской деятельности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2) рыночная экономика, особенности развития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основные законы рынка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4) экономические субъекты рыночной экономики, их цели и задачи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5) коммерческие и некоммерческие организации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6) юридическое лицо, требования к регистрации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7) малое предпринимательство, преимущества и недостатки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8) критерии отнесения субъекта к малому бизнесу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9) основные организационно-правовые формы хозяйствования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общество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ограниченной ответственность, преимущества и недостатки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общество с </w:t>
      </w:r>
      <w:proofErr w:type="gramStart"/>
      <w:r>
        <w:rPr>
          <w:sz w:val="24"/>
          <w:szCs w:val="24"/>
        </w:rPr>
        <w:t>дополнительной</w:t>
      </w:r>
      <w:proofErr w:type="gramEnd"/>
      <w:r>
        <w:rPr>
          <w:sz w:val="24"/>
          <w:szCs w:val="24"/>
        </w:rPr>
        <w:t xml:space="preserve"> ответственность, преимущества и недостатки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12) акционерное общество, виды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13) публичное акционерное общества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14) факторы производства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15) черты и функции предприятия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16) классификация предприятия, виды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17) что может быть вкладом в уставной капитал предприятия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18) основные средства предприятия, три подхода к определению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19) состав, структура основных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едприятия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20) нематериальные активы предприятия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оборотные средства </w:t>
      </w:r>
      <w:proofErr w:type="gramStart"/>
      <w:r>
        <w:rPr>
          <w:sz w:val="24"/>
          <w:szCs w:val="24"/>
        </w:rPr>
        <w:t>предприятии</w:t>
      </w:r>
      <w:proofErr w:type="gramEnd"/>
      <w:r>
        <w:rPr>
          <w:sz w:val="24"/>
          <w:szCs w:val="24"/>
        </w:rPr>
        <w:t>, состав, структура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22) прибыль предприятия, формирование и распределение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собственный капитал </w:t>
      </w:r>
      <w:proofErr w:type="gramStart"/>
      <w:r>
        <w:rPr>
          <w:sz w:val="24"/>
          <w:szCs w:val="24"/>
        </w:rPr>
        <w:t>предприятии</w:t>
      </w:r>
      <w:proofErr w:type="gramEnd"/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24) заемный капитал предприятия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25) кредиторская задолженность предприятия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26) состав и виды затрат на предприятия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27) калькуляция затрат на предприятии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28) себестоимость продукции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29) банкротство предприятия</w:t>
      </w:r>
    </w:p>
    <w:p w:rsidR="00FF4FD0" w:rsidRDefault="00FF4FD0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30) способы ликвидации предприятия</w:t>
      </w:r>
    </w:p>
    <w:p w:rsidR="00FF4FD0" w:rsidRDefault="00FF4FD0" w:rsidP="0077562A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77562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77562A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77562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77562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lastRenderedPageBreak/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77562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77562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77562A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77562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77562A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77562A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77562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77562A">
      <w:pPr>
        <w:keepNext/>
        <w:widowControl w:val="0"/>
        <w:ind w:firstLine="708"/>
        <w:rPr>
          <w:sz w:val="24"/>
          <w:szCs w:val="24"/>
        </w:rPr>
      </w:pPr>
    </w:p>
    <w:p w:rsidR="00737FCE" w:rsidRDefault="00737FCE" w:rsidP="0077562A">
      <w:pPr>
        <w:pStyle w:val="Style16"/>
        <w:keepNext/>
        <w:widowControl/>
        <w:spacing w:line="240" w:lineRule="auto"/>
        <w:ind w:firstLine="708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>Задача 1</w:t>
      </w:r>
    </w:p>
    <w:p w:rsidR="00737FCE" w:rsidRDefault="00737FCE" w:rsidP="0077562A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ab/>
        <w:t>Рассчитать основные технико-экономические показатели деятельности предприятия.</w:t>
      </w:r>
    </w:p>
    <w:p w:rsidR="00737FCE" w:rsidRDefault="00737FCE" w:rsidP="0077562A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</w:p>
    <w:p w:rsidR="00737FCE" w:rsidRPr="00737FCE" w:rsidRDefault="00737FCE" w:rsidP="0077562A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 w:rsidRPr="00737FCE">
        <w:rPr>
          <w:rStyle w:val="FontStyle64"/>
          <w:sz w:val="24"/>
          <w:szCs w:val="24"/>
        </w:rPr>
        <w:t>Таблица</w:t>
      </w:r>
      <w:r w:rsidRPr="00737FCE">
        <w:rPr>
          <w:rStyle w:val="FontStyle64"/>
          <w:spacing w:val="40"/>
          <w:sz w:val="24"/>
          <w:szCs w:val="24"/>
        </w:rPr>
        <w:t xml:space="preserve"> 1 –</w:t>
      </w:r>
      <w:r w:rsidRPr="00737FCE">
        <w:rPr>
          <w:rStyle w:val="FontStyle64"/>
          <w:sz w:val="24"/>
          <w:szCs w:val="24"/>
        </w:rPr>
        <w:t xml:space="preserve"> Основные технико-экономические показател</w:t>
      </w:r>
      <w:proofErr w:type="gramStart"/>
      <w:r w:rsidRPr="00737FCE">
        <w:rPr>
          <w:rStyle w:val="FontStyle64"/>
          <w:sz w:val="24"/>
          <w:szCs w:val="24"/>
        </w:rPr>
        <w:t>и ООО</w:t>
      </w:r>
      <w:proofErr w:type="gramEnd"/>
      <w:r w:rsidRPr="00737FCE">
        <w:rPr>
          <w:rStyle w:val="FontStyle64"/>
          <w:sz w:val="24"/>
          <w:szCs w:val="24"/>
        </w:rPr>
        <w:t xml:space="preserve"> «МТС»</w:t>
      </w:r>
      <w:r>
        <w:rPr>
          <w:rStyle w:val="FontStyle64"/>
          <w:sz w:val="24"/>
          <w:szCs w:val="24"/>
        </w:rPr>
        <w:t xml:space="preserve"> </w:t>
      </w:r>
      <w:r w:rsidRPr="00737FCE">
        <w:rPr>
          <w:rStyle w:val="FontStyle64"/>
          <w:sz w:val="24"/>
          <w:szCs w:val="24"/>
        </w:rPr>
        <w:t>за 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-20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г.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2126"/>
        <w:gridCol w:w="2126"/>
      </w:tblGrid>
      <w:tr w:rsidR="00737FCE" w:rsidRPr="00737FCE" w:rsidTr="00737FCE">
        <w:trPr>
          <w:trHeight w:val="1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ед.</w:t>
            </w: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</w:tr>
      <w:tr w:rsidR="00737FCE" w:rsidRPr="00737FCE" w:rsidTr="00737FCE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Выручка от продажи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483958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520725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Себестоимость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353394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231329</w:t>
            </w:r>
          </w:p>
        </w:tc>
      </w:tr>
      <w:tr w:rsidR="00737FCE" w:rsidRPr="00737FCE" w:rsidTr="00737FCE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7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37FCE">
              <w:rPr>
                <w:sz w:val="24"/>
                <w:szCs w:val="24"/>
              </w:rPr>
              <w:t>работающих</w:t>
            </w:r>
            <w:proofErr w:type="gramEnd"/>
          </w:p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 т.ч.</w:t>
            </w:r>
          </w:p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-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215</w:t>
            </w: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232</w:t>
            </w: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224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  работника</w:t>
            </w:r>
          </w:p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рабочего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руб</w:t>
            </w:r>
            <w:proofErr w:type="spellEnd"/>
            <w:r w:rsidRPr="00737FCE">
              <w:rPr>
                <w:sz w:val="24"/>
                <w:szCs w:val="24"/>
              </w:rPr>
              <w:t>/</w:t>
            </w: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Основной капитал:</w:t>
            </w:r>
          </w:p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292960</w:t>
            </w: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251271</w:t>
            </w:r>
          </w:p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17.8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19,8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Фондоемкость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Фондорентабельность</w:t>
            </w:r>
            <w:proofErr w:type="spellEnd"/>
            <w:r w:rsidRPr="00737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Фондовооруженность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t>Рентабельность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77562A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lastRenderedPageBreak/>
              <w:t xml:space="preserve">Затраты на 1 рубль продаж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737FCE" w:rsidRPr="001E77F4" w:rsidRDefault="00737FCE" w:rsidP="0077562A">
      <w:pPr>
        <w:keepNext/>
        <w:spacing w:line="360" w:lineRule="auto"/>
        <w:ind w:firstLine="540"/>
        <w:jc w:val="both"/>
        <w:rPr>
          <w:sz w:val="24"/>
          <w:szCs w:val="24"/>
        </w:rPr>
      </w:pPr>
    </w:p>
    <w:p w:rsidR="00737FCE" w:rsidRDefault="00737FCE" w:rsidP="0077562A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2</w:t>
      </w:r>
    </w:p>
    <w:p w:rsidR="00737FCE" w:rsidRPr="000A428A" w:rsidRDefault="00737FCE" w:rsidP="0077562A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Рассчитать показатели, графически представить основные финансовые показатели </w:t>
      </w:r>
      <w:r>
        <w:rPr>
          <w:color w:val="000000"/>
          <w:sz w:val="28"/>
          <w:szCs w:val="28"/>
        </w:rPr>
        <w:t xml:space="preserve">деятельности предприятия </w:t>
      </w:r>
      <w:r w:rsidRPr="000A428A">
        <w:rPr>
          <w:color w:val="000000"/>
          <w:sz w:val="28"/>
          <w:szCs w:val="28"/>
        </w:rPr>
        <w:t>(диаграмм п.1-6)</w:t>
      </w:r>
    </w:p>
    <w:p w:rsidR="00737FCE" w:rsidRDefault="00737FCE" w:rsidP="0077562A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Таблица 1 – </w:t>
      </w:r>
      <w:r>
        <w:rPr>
          <w:color w:val="000000"/>
          <w:sz w:val="28"/>
          <w:szCs w:val="28"/>
        </w:rPr>
        <w:t>О</w:t>
      </w:r>
      <w:r w:rsidRPr="000A428A">
        <w:rPr>
          <w:color w:val="000000"/>
          <w:sz w:val="28"/>
          <w:szCs w:val="28"/>
        </w:rPr>
        <w:t>сновных технико-экономических показате</w:t>
      </w:r>
      <w:r>
        <w:rPr>
          <w:color w:val="000000"/>
          <w:sz w:val="28"/>
          <w:szCs w:val="28"/>
        </w:rPr>
        <w:t xml:space="preserve">лей деятельности </w:t>
      </w:r>
    </w:p>
    <w:p w:rsidR="00737FCE" w:rsidRPr="000A428A" w:rsidRDefault="00737FCE" w:rsidP="0077562A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«Весна» </w:t>
      </w:r>
      <w:r w:rsidRPr="000A428A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134"/>
        <w:gridCol w:w="2126"/>
        <w:gridCol w:w="2126"/>
      </w:tblGrid>
      <w:tr w:rsidR="00737FCE" w:rsidRPr="000A428A" w:rsidTr="00737FCE">
        <w:trPr>
          <w:trHeight w:val="41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№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42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A42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ед.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</w:tr>
      <w:tr w:rsidR="00737FCE" w:rsidRPr="000A428A" w:rsidTr="00737FCE">
        <w:trPr>
          <w:trHeight w:val="4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77562A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Выручка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184632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136147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77562A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77562A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28801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45955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0A428A">
              <w:rPr>
                <w:sz w:val="24"/>
                <w:szCs w:val="24"/>
              </w:rPr>
              <w:t>работающих</w:t>
            </w:r>
            <w:proofErr w:type="gramEnd"/>
          </w:p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в т.ч.:</w:t>
            </w:r>
          </w:p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- охранник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142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151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121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работника</w:t>
            </w:r>
          </w:p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охранника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A428A">
              <w:rPr>
                <w:sz w:val="24"/>
                <w:szCs w:val="24"/>
              </w:rPr>
              <w:t>руб</w:t>
            </w:r>
            <w:proofErr w:type="spellEnd"/>
            <w:r w:rsidRPr="000A428A">
              <w:rPr>
                <w:sz w:val="24"/>
                <w:szCs w:val="24"/>
              </w:rPr>
              <w:t>/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Основной капитал:</w:t>
            </w:r>
          </w:p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17655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19325</w:t>
            </w:r>
          </w:p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13744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Затраты на 1 рубль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77562A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7FCE" w:rsidRPr="000A428A" w:rsidRDefault="00737FCE" w:rsidP="0077562A">
      <w:pPr>
        <w:keepNext/>
        <w:widowControl w:val="0"/>
        <w:snapToGrid w:val="0"/>
        <w:spacing w:line="300" w:lineRule="auto"/>
        <w:ind w:left="709"/>
        <w:jc w:val="both"/>
        <w:rPr>
          <w:sz w:val="28"/>
        </w:rPr>
      </w:pPr>
    </w:p>
    <w:p w:rsidR="00737FCE" w:rsidRDefault="00737FCE" w:rsidP="0077562A">
      <w:pPr>
        <w:keepNext/>
        <w:widowControl w:val="0"/>
        <w:ind w:firstLine="708"/>
        <w:rPr>
          <w:sz w:val="24"/>
          <w:szCs w:val="24"/>
        </w:rPr>
      </w:pPr>
      <w:r w:rsidRPr="00737FCE">
        <w:rPr>
          <w:sz w:val="24"/>
          <w:szCs w:val="24"/>
        </w:rPr>
        <w:t>Задача 3</w:t>
      </w:r>
    </w:p>
    <w:p w:rsidR="00737FCE" w:rsidRPr="00737FCE" w:rsidRDefault="00737FCE" w:rsidP="0077562A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>По данным, о деятельности предприятия, составить финансовый отчет (отчет «О прибылях и убытках»)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157400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себестоимость проданных товаров – 109500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коммерческие расходы – 1630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lastRenderedPageBreak/>
        <w:t>- управленческие расходы – 1250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580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1420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2100 тыс. руб.</w:t>
      </w:r>
    </w:p>
    <w:p w:rsidR="00737FCE" w:rsidRPr="00737FCE" w:rsidRDefault="00737FCE" w:rsidP="0077562A">
      <w:pPr>
        <w:keepNext/>
        <w:jc w:val="center"/>
        <w:rPr>
          <w:sz w:val="24"/>
          <w:szCs w:val="24"/>
        </w:rPr>
      </w:pPr>
    </w:p>
    <w:p w:rsidR="00737FCE" w:rsidRPr="00737FCE" w:rsidRDefault="00737FCE" w:rsidP="0077562A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4</w:t>
      </w:r>
    </w:p>
    <w:p w:rsidR="00737FCE" w:rsidRPr="00737FCE" w:rsidRDefault="00737FCE" w:rsidP="0077562A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>По данным, о деятельности предприятия, составить финансовый отчет (отчет «О прибылях и убытках»)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85200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себестоимость проданных товаров – 61100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коммерческие расходы – 630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850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1580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420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 тыс. руб.</w:t>
      </w:r>
    </w:p>
    <w:p w:rsidR="00737FCE" w:rsidRPr="00737FCE" w:rsidRDefault="00737FCE" w:rsidP="0077562A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860 тыс. руб.</w:t>
      </w:r>
    </w:p>
    <w:p w:rsidR="00737FCE" w:rsidRPr="00737FCE" w:rsidRDefault="00737FCE" w:rsidP="0077562A">
      <w:pPr>
        <w:keepNext/>
        <w:widowControl w:val="0"/>
        <w:ind w:firstLine="708"/>
        <w:rPr>
          <w:sz w:val="24"/>
          <w:szCs w:val="24"/>
        </w:rPr>
      </w:pPr>
    </w:p>
    <w:p w:rsidR="00E57ED6" w:rsidRPr="00793E73" w:rsidRDefault="00E57ED6" w:rsidP="0077562A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5</w:t>
      </w:r>
    </w:p>
    <w:p w:rsidR="00E57ED6" w:rsidRPr="00793E73" w:rsidRDefault="00E57ED6" w:rsidP="0077562A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Рассчитать и оценить коэффициенты движения и использования основных производственных фондов предприятия ООО «Вектор», если известно, что в 2015г.  были следующие показатели:</w:t>
      </w:r>
    </w:p>
    <w:p w:rsidR="00E57ED6" w:rsidRPr="00793E73" w:rsidRDefault="00E57ED6" w:rsidP="0077562A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на начало года сумма ОПФ составила 75600 тыс. руб.;</w:t>
      </w:r>
    </w:p>
    <w:p w:rsidR="00E57ED6" w:rsidRPr="00793E73" w:rsidRDefault="00E57ED6" w:rsidP="0077562A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1-м квартале было введено в действие ОПФ на сумму 14400тыс. руб., списано в результате износа 7420 тыс. руб.;</w:t>
      </w:r>
    </w:p>
    <w:p w:rsidR="00E57ED6" w:rsidRPr="00793E73" w:rsidRDefault="00E57ED6" w:rsidP="0077562A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 xml:space="preserve">- во 2-м квартале – введено 4850 тыс. руб., </w:t>
      </w:r>
    </w:p>
    <w:p w:rsidR="00E57ED6" w:rsidRPr="00793E73" w:rsidRDefault="00E57ED6" w:rsidP="0077562A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3-м квартале – выбыло оборудование на сумму 5550 тыс. руб.</w:t>
      </w:r>
    </w:p>
    <w:p w:rsidR="00E57ED6" w:rsidRPr="00793E73" w:rsidRDefault="00E57ED6" w:rsidP="0077562A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4-м квартале – введено оборудования на сумму 17580 тыс. руб., списано в результате физического износа – 6880 тыс. руб.</w:t>
      </w:r>
    </w:p>
    <w:p w:rsidR="00E57ED6" w:rsidRPr="00793E73" w:rsidRDefault="00E57ED6" w:rsidP="0077562A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ab/>
      </w:r>
      <w:r w:rsidRPr="00E57ED6">
        <w:rPr>
          <w:sz w:val="24"/>
          <w:szCs w:val="24"/>
        </w:rPr>
        <w:t>За отчетный период предприятие получило выручки от продажи на сумму 98300 тыс. руб., на предприятии работает 270 человек, валовая прибыль составит – 59600 тыс. руб.</w:t>
      </w:r>
    </w:p>
    <w:p w:rsidR="00737FCE" w:rsidRDefault="00737FCE" w:rsidP="0077562A">
      <w:pPr>
        <w:keepNext/>
        <w:rPr>
          <w:sz w:val="24"/>
          <w:szCs w:val="24"/>
        </w:rPr>
      </w:pPr>
    </w:p>
    <w:p w:rsidR="00E57ED6" w:rsidRDefault="00E57ED6" w:rsidP="0077562A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6</w:t>
      </w:r>
    </w:p>
    <w:p w:rsidR="00E57ED6" w:rsidRPr="00793E73" w:rsidRDefault="00E57ED6" w:rsidP="0077562A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Рассчитать структуру основных производственных фондов предприятия и показатели движения и </w:t>
      </w:r>
      <w:r w:rsidR="003C42BB">
        <w:rPr>
          <w:sz w:val="24"/>
          <w:szCs w:val="24"/>
        </w:rPr>
        <w:t xml:space="preserve">технического состояния </w:t>
      </w:r>
      <w:r>
        <w:rPr>
          <w:sz w:val="24"/>
          <w:szCs w:val="24"/>
        </w:rPr>
        <w:t>в ООО «Весна».</w:t>
      </w:r>
    </w:p>
    <w:p w:rsidR="00E57ED6" w:rsidRPr="00793E73" w:rsidRDefault="00E57ED6" w:rsidP="0077562A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1</w:t>
      </w:r>
      <w:r w:rsidRPr="00793E73">
        <w:rPr>
          <w:sz w:val="24"/>
          <w:szCs w:val="24"/>
        </w:rPr>
        <w:t xml:space="preserve">  - </w:t>
      </w:r>
      <w:r>
        <w:rPr>
          <w:sz w:val="24"/>
          <w:szCs w:val="24"/>
        </w:rPr>
        <w:t>Расчет</w:t>
      </w:r>
      <w:r w:rsidRPr="00793E73">
        <w:rPr>
          <w:sz w:val="24"/>
          <w:szCs w:val="24"/>
        </w:rPr>
        <w:t xml:space="preserve"> структуры основных производственных фондов О</w:t>
      </w:r>
      <w:r>
        <w:rPr>
          <w:sz w:val="24"/>
          <w:szCs w:val="24"/>
        </w:rPr>
        <w:t>О</w:t>
      </w:r>
      <w:r w:rsidRPr="00793E73">
        <w:rPr>
          <w:sz w:val="24"/>
          <w:szCs w:val="24"/>
        </w:rPr>
        <w:t>О «</w:t>
      </w:r>
      <w:r>
        <w:rPr>
          <w:sz w:val="24"/>
          <w:szCs w:val="24"/>
        </w:rPr>
        <w:t>Весна»</w:t>
      </w:r>
    </w:p>
    <w:tbl>
      <w:tblPr>
        <w:tblW w:w="97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3"/>
        <w:gridCol w:w="2715"/>
        <w:gridCol w:w="1086"/>
        <w:gridCol w:w="1151"/>
        <w:gridCol w:w="937"/>
        <w:gridCol w:w="1086"/>
        <w:gridCol w:w="1086"/>
        <w:gridCol w:w="1141"/>
      </w:tblGrid>
      <w:tr w:rsidR="00E57ED6" w:rsidRPr="00793E73" w:rsidTr="00E57ED6">
        <w:trPr>
          <w:trHeight w:val="4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№</w:t>
            </w:r>
          </w:p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793E73">
              <w:rPr>
                <w:sz w:val="24"/>
                <w:szCs w:val="24"/>
              </w:rPr>
              <w:t>п</w:t>
            </w:r>
            <w:proofErr w:type="gramEnd"/>
            <w:r w:rsidRPr="00793E73">
              <w:rPr>
                <w:sz w:val="24"/>
                <w:szCs w:val="24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Изменение</w:t>
            </w:r>
            <w:proofErr w:type="gramStart"/>
            <w:r w:rsidRPr="00793E73"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E57ED6" w:rsidRPr="00793E73" w:rsidTr="00E57ED6">
        <w:trPr>
          <w:trHeight w:val="2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</w:p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 т.р.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  <w:r w:rsidRPr="00793E73">
              <w:rPr>
                <w:sz w:val="24"/>
                <w:szCs w:val="24"/>
                <w:lang w:val="en-US"/>
              </w:rPr>
              <w:t xml:space="preserve"> </w:t>
            </w: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Здания, сооружения и передаточные устрой-</w:t>
            </w:r>
          </w:p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92942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Машины и оборудования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148488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118996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5816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5541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Производственный и хозяйственный </w:t>
            </w:r>
            <w:proofErr w:type="spellStart"/>
            <w:r w:rsidRPr="00793E73">
              <w:rPr>
                <w:sz w:val="24"/>
                <w:szCs w:val="24"/>
              </w:rPr>
              <w:t>инвен</w:t>
            </w:r>
            <w:proofErr w:type="spellEnd"/>
          </w:p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тарь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730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Рабочий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Продуктивный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Многолетние </w:t>
            </w:r>
            <w:r w:rsidRPr="00793E73">
              <w:rPr>
                <w:sz w:val="24"/>
                <w:szCs w:val="24"/>
              </w:rPr>
              <w:lastRenderedPageBreak/>
              <w:t>насаждения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Земельные участки и объекты </w:t>
            </w:r>
            <w:proofErr w:type="spellStart"/>
            <w:r w:rsidRPr="00793E73">
              <w:rPr>
                <w:sz w:val="24"/>
                <w:szCs w:val="24"/>
              </w:rPr>
              <w:t>природополь</w:t>
            </w:r>
            <w:proofErr w:type="spellEnd"/>
          </w:p>
          <w:p w:rsidR="00E57ED6" w:rsidRPr="00793E73" w:rsidRDefault="00E57ED6" w:rsidP="0077562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зования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Капитальные вложения на коренное улучшение земель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249170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220033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 том числе активная часть ОПФ (п.2 + п. 3 + п.4 + п.5)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154696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125097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Амортизация ОПФ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136531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178317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E57ED6" w:rsidRPr="00793E73" w:rsidRDefault="00E57ED6" w:rsidP="0077562A">
      <w:pPr>
        <w:keepNext/>
        <w:spacing w:line="360" w:lineRule="auto"/>
        <w:ind w:left="360"/>
        <w:jc w:val="both"/>
        <w:rPr>
          <w:sz w:val="24"/>
          <w:szCs w:val="24"/>
        </w:rPr>
      </w:pPr>
    </w:p>
    <w:p w:rsidR="00E57ED6" w:rsidRDefault="00E57ED6" w:rsidP="0077562A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коэффициенты движения</w:t>
      </w:r>
      <w:r w:rsidRPr="00793E73">
        <w:rPr>
          <w:sz w:val="24"/>
          <w:szCs w:val="24"/>
        </w:rPr>
        <w:t xml:space="preserve"> и техническо</w:t>
      </w:r>
      <w:r>
        <w:rPr>
          <w:sz w:val="24"/>
          <w:szCs w:val="24"/>
        </w:rPr>
        <w:t>го</w:t>
      </w:r>
      <w:r w:rsidRPr="00793E73">
        <w:rPr>
          <w:sz w:val="24"/>
          <w:szCs w:val="24"/>
        </w:rPr>
        <w:t xml:space="preserve"> состояни</w:t>
      </w:r>
      <w:r>
        <w:rPr>
          <w:sz w:val="24"/>
          <w:szCs w:val="24"/>
        </w:rPr>
        <w:t>я основных фондов</w:t>
      </w:r>
      <w:r w:rsidRPr="00793E73">
        <w:rPr>
          <w:sz w:val="24"/>
          <w:szCs w:val="24"/>
        </w:rPr>
        <w:t xml:space="preserve">, по данным бухгалтерской отчетности. </w:t>
      </w:r>
    </w:p>
    <w:p w:rsidR="00E57ED6" w:rsidRPr="00E57ED6" w:rsidRDefault="00E57ED6" w:rsidP="0077562A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Если известно, что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ОПФ на начало года составляли 188174 тыс</w:t>
      </w:r>
      <w:proofErr w:type="gramStart"/>
      <w:r w:rsidRPr="00793E73">
        <w:rPr>
          <w:sz w:val="24"/>
          <w:szCs w:val="24"/>
        </w:rPr>
        <w:t>.р</w:t>
      </w:r>
      <w:proofErr w:type="gramEnd"/>
      <w:r w:rsidRPr="00793E73">
        <w:rPr>
          <w:sz w:val="24"/>
          <w:szCs w:val="24"/>
        </w:rPr>
        <w:t xml:space="preserve">уб., поступило – 101981 тыс.руб., выбыло 40985 тыс.руб., из них в результате износа 38352 тыс.руб. </w:t>
      </w:r>
    </w:p>
    <w:p w:rsidR="00E57ED6" w:rsidRPr="00793E73" w:rsidRDefault="00E57ED6" w:rsidP="0077562A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Объемы ОПФ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составили на начало года 249170 тыс</w:t>
      </w:r>
      <w:proofErr w:type="gramStart"/>
      <w:r w:rsidRPr="00793E73">
        <w:rPr>
          <w:sz w:val="24"/>
          <w:szCs w:val="24"/>
        </w:rPr>
        <w:t>.р</w:t>
      </w:r>
      <w:proofErr w:type="gramEnd"/>
      <w:r w:rsidRPr="00793E73">
        <w:rPr>
          <w:sz w:val="24"/>
          <w:szCs w:val="24"/>
        </w:rPr>
        <w:t>уб., в течение года поступило основных средств на сумму 17001 тыс.руб., выбыло на сумму 46138 тыс.руб., из них сумма износа составила 42763 тыс.руб.</w:t>
      </w:r>
    </w:p>
    <w:p w:rsidR="00E57ED6" w:rsidRPr="00B912DF" w:rsidRDefault="00E57ED6" w:rsidP="0077562A">
      <w:pPr>
        <w:keepNext/>
        <w:ind w:firstLine="708"/>
        <w:jc w:val="both"/>
        <w:rPr>
          <w:sz w:val="24"/>
          <w:szCs w:val="24"/>
        </w:rPr>
      </w:pPr>
    </w:p>
    <w:p w:rsidR="00B912DF" w:rsidRPr="00B912DF" w:rsidRDefault="00B912DF" w:rsidP="0077562A">
      <w:pPr>
        <w:keepNext/>
        <w:ind w:firstLine="708"/>
        <w:rPr>
          <w:sz w:val="24"/>
          <w:szCs w:val="24"/>
        </w:rPr>
      </w:pPr>
      <w:r w:rsidRPr="00B912D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7</w:t>
      </w:r>
    </w:p>
    <w:p w:rsidR="00B912DF" w:rsidRDefault="00B912DF" w:rsidP="0077562A">
      <w:pPr>
        <w:keepNext/>
        <w:ind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 данным финансовой отчетности О</w:t>
      </w:r>
      <w:r>
        <w:rPr>
          <w:sz w:val="24"/>
          <w:szCs w:val="24"/>
        </w:rPr>
        <w:t>Щ</w:t>
      </w:r>
      <w:r w:rsidRPr="00B912DF">
        <w:rPr>
          <w:sz w:val="24"/>
          <w:szCs w:val="24"/>
        </w:rPr>
        <w:t>О «</w:t>
      </w:r>
      <w:r>
        <w:rPr>
          <w:sz w:val="24"/>
          <w:szCs w:val="24"/>
        </w:rPr>
        <w:t>Весна</w:t>
      </w:r>
      <w:r w:rsidRPr="00B912DF">
        <w:rPr>
          <w:sz w:val="24"/>
          <w:szCs w:val="24"/>
        </w:rPr>
        <w:t>» рассчи</w:t>
      </w:r>
      <w:r>
        <w:rPr>
          <w:sz w:val="24"/>
          <w:szCs w:val="24"/>
        </w:rPr>
        <w:t>тать показатели оборачиваемости.</w:t>
      </w:r>
    </w:p>
    <w:p w:rsidR="00B912DF" w:rsidRDefault="00B912DF" w:rsidP="0077562A">
      <w:pPr>
        <w:keepNext/>
        <w:jc w:val="both"/>
        <w:rPr>
          <w:sz w:val="24"/>
          <w:szCs w:val="24"/>
        </w:rPr>
      </w:pPr>
    </w:p>
    <w:p w:rsidR="00B912DF" w:rsidRPr="00B912DF" w:rsidRDefault="00B912DF" w:rsidP="0077562A">
      <w:pPr>
        <w:keepNext/>
        <w:jc w:val="both"/>
        <w:rPr>
          <w:sz w:val="24"/>
          <w:szCs w:val="24"/>
        </w:rPr>
      </w:pPr>
      <w:r w:rsidRPr="00B912DF">
        <w:rPr>
          <w:bCs/>
          <w:sz w:val="24"/>
          <w:szCs w:val="24"/>
        </w:rPr>
        <w:t>Таблица 1-Коэффициенты оборачиваемости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5"/>
        <w:gridCol w:w="2605"/>
        <w:gridCol w:w="1663"/>
        <w:gridCol w:w="1663"/>
        <w:gridCol w:w="1834"/>
      </w:tblGrid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Расчетная формула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Изменение за год, +/-</w:t>
            </w: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Общей оборачиваемости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активов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 основных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основных фондов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материальных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запасов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оборотных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собственного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средний объем собственного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постоянного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постоянного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переменного капитала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переменного капитала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B912DF" w:rsidRDefault="00B912DF" w:rsidP="0077562A">
      <w:pPr>
        <w:keepNext/>
        <w:rPr>
          <w:sz w:val="24"/>
          <w:szCs w:val="24"/>
        </w:rPr>
      </w:pPr>
    </w:p>
    <w:p w:rsidR="0011759A" w:rsidRDefault="00B912DF" w:rsidP="0077562A">
      <w:pPr>
        <w:keepNext/>
        <w:rPr>
          <w:sz w:val="24"/>
          <w:szCs w:val="24"/>
        </w:rPr>
      </w:pPr>
      <w:r>
        <w:rPr>
          <w:sz w:val="24"/>
          <w:szCs w:val="24"/>
        </w:rPr>
        <w:tab/>
      </w:r>
    </w:p>
    <w:p w:rsidR="00B912DF" w:rsidRDefault="00B912DF" w:rsidP="0077562A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Задача 8</w:t>
      </w:r>
    </w:p>
    <w:p w:rsid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Для характеристики движения рабочей силы в ИП Запорожец Н.Б. необходимо рассчитать динамику следующих показателей, если известно, что в течение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2 человека, уволен 1 человек, а в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5 человек, уволено 2 человек.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1. Коэффициент оборота по приему  </w:t>
      </w:r>
      <w:proofErr w:type="gramStart"/>
      <w:r w:rsidRPr="00B912DF">
        <w:rPr>
          <w:rFonts w:cs="Times New Roman CYR"/>
          <w:sz w:val="24"/>
          <w:szCs w:val="24"/>
        </w:rPr>
        <w:t xml:space="preserve">( </w:t>
      </w:r>
      <w:proofErr w:type="spellStart"/>
      <w:proofErr w:type="gramEnd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принятого на работу персонала / </w:t>
      </w:r>
      <w:proofErr w:type="gramStart"/>
      <w:r w:rsidRPr="00B912DF">
        <w:rPr>
          <w:rFonts w:cs="Times New Roman CYR"/>
          <w:sz w:val="24"/>
          <w:szCs w:val="24"/>
        </w:rPr>
        <w:t>Среднесписочная</w:t>
      </w:r>
      <w:proofErr w:type="gramEnd"/>
      <w:r w:rsidRPr="00B912DF">
        <w:rPr>
          <w:rFonts w:cs="Times New Roman CYR"/>
          <w:sz w:val="24"/>
          <w:szCs w:val="24"/>
        </w:rPr>
        <w:t xml:space="preserve">  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</w:t>
      </w:r>
      <w:r>
        <w:rPr>
          <w:rFonts w:cs="Times New Roman CYR"/>
          <w:sz w:val="24"/>
          <w:szCs w:val="24"/>
        </w:rPr>
        <w:t xml:space="preserve">                      </w:t>
      </w:r>
      <w:r w:rsidRPr="00B912DF">
        <w:rPr>
          <w:rFonts w:cs="Times New Roman CYR"/>
          <w:sz w:val="24"/>
          <w:szCs w:val="24"/>
        </w:rPr>
        <w:t xml:space="preserve">     численность персонала                                                               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2. Коэффициент оборота по выбытию (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ab/>
        <w:t xml:space="preserve">            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 xml:space="preserve"> =  Количество уволившихся работников / </w:t>
      </w:r>
      <w:proofErr w:type="gramStart"/>
      <w:r w:rsidRPr="00B912DF">
        <w:rPr>
          <w:rFonts w:cs="Times New Roman CYR"/>
          <w:sz w:val="24"/>
          <w:szCs w:val="24"/>
        </w:rPr>
        <w:t>Среднесписочная</w:t>
      </w:r>
      <w:proofErr w:type="gramEnd"/>
      <w:r w:rsidRPr="00B912DF">
        <w:rPr>
          <w:rFonts w:cs="Times New Roman CYR"/>
          <w:sz w:val="24"/>
          <w:szCs w:val="24"/>
        </w:rPr>
        <w:t xml:space="preserve"> 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                     </w:t>
      </w:r>
      <w:r w:rsidRPr="00B912DF">
        <w:rPr>
          <w:rFonts w:cs="Times New Roman CYR"/>
          <w:sz w:val="24"/>
          <w:szCs w:val="24"/>
        </w:rPr>
        <w:t xml:space="preserve">   численность персонала                                                                              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3. Коэффициент постоянства состояния персонала предприятия  (К </w:t>
      </w:r>
      <w:proofErr w:type="spellStart"/>
      <w:r w:rsidRPr="00B912DF">
        <w:rPr>
          <w:rFonts w:cs="Times New Roman CYR"/>
          <w:sz w:val="24"/>
          <w:szCs w:val="24"/>
        </w:rPr>
        <w:t>пс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Кпс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работников, проработавших весь год /</w:t>
      </w:r>
    </w:p>
    <w:p w:rsidR="00B912DF" w:rsidRPr="00B912DF" w:rsidRDefault="00B912DF" w:rsidP="0077562A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</w:t>
      </w:r>
      <w:r w:rsidRPr="00B912DF">
        <w:rPr>
          <w:rFonts w:cs="Times New Roman CYR"/>
          <w:sz w:val="24"/>
          <w:szCs w:val="24"/>
        </w:rPr>
        <w:t xml:space="preserve">    Среднесписочная численность персонала                                    </w:t>
      </w:r>
    </w:p>
    <w:p w:rsidR="00B912DF" w:rsidRPr="00B912DF" w:rsidRDefault="00B912DF" w:rsidP="0077562A">
      <w:pPr>
        <w:keepNext/>
        <w:shd w:val="clear" w:color="auto" w:fill="FFFFFF"/>
        <w:overflowPunct w:val="0"/>
        <w:autoSpaceDE w:val="0"/>
        <w:autoSpaceDN w:val="0"/>
        <w:adjustRightInd w:val="0"/>
        <w:spacing w:line="360" w:lineRule="auto"/>
        <w:ind w:right="141"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Полноту использования персонала определим по количеству отработанных дней и часов одним рабочим за 20</w:t>
      </w:r>
      <w:r>
        <w:rPr>
          <w:sz w:val="24"/>
          <w:szCs w:val="24"/>
        </w:rPr>
        <w:t>_</w:t>
      </w:r>
      <w:r w:rsidRPr="00B912DF">
        <w:rPr>
          <w:sz w:val="24"/>
          <w:szCs w:val="24"/>
        </w:rPr>
        <w:t xml:space="preserve"> год. Данные представлены в таблице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. </w:t>
      </w:r>
    </w:p>
    <w:p w:rsidR="00B912DF" w:rsidRPr="00B912DF" w:rsidRDefault="00B912DF" w:rsidP="0077562A">
      <w:pPr>
        <w:keepNext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12D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 - Расчет использования рабочего времени  в 20</w:t>
      </w:r>
      <w:r>
        <w:rPr>
          <w:sz w:val="24"/>
          <w:szCs w:val="24"/>
        </w:rPr>
        <w:t>__</w:t>
      </w:r>
      <w:r w:rsidRPr="00B912DF">
        <w:rPr>
          <w:sz w:val="24"/>
          <w:szCs w:val="24"/>
        </w:rPr>
        <w:t xml:space="preserve"> году</w:t>
      </w:r>
    </w:p>
    <w:tbl>
      <w:tblPr>
        <w:tblStyle w:val="a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1440"/>
        <w:gridCol w:w="1440"/>
        <w:gridCol w:w="1440"/>
      </w:tblGrid>
      <w:tr w:rsidR="00B912DF" w:rsidRPr="00B912DF" w:rsidTr="001D14DE">
        <w:trPr>
          <w:trHeight w:val="40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Показатель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</w:t>
            </w:r>
          </w:p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912DF">
              <w:rPr>
                <w:sz w:val="24"/>
                <w:szCs w:val="24"/>
              </w:rPr>
              <w:t>ние</w:t>
            </w:r>
            <w:proofErr w:type="spellEnd"/>
            <w:r w:rsidRPr="00B912DF">
              <w:rPr>
                <w:sz w:val="24"/>
                <w:szCs w:val="24"/>
              </w:rPr>
              <w:t xml:space="preserve"> </w:t>
            </w:r>
          </w:p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(+,-)</w:t>
            </w:r>
          </w:p>
        </w:tc>
      </w:tr>
      <w:tr w:rsidR="00B912DF" w:rsidRPr="00B912DF" w:rsidTr="001D14DE">
        <w:trPr>
          <w:trHeight w:val="22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План</w:t>
            </w:r>
          </w:p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Факт</w:t>
            </w:r>
          </w:p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 xml:space="preserve">Среднегодовая численность рабочих (ЧР)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дней одним рабочим за год (Д)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часов одним рабочим за год (Ч)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Средняя продолжительность рабочего дня (П), 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7.8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Общий фонд рабочего времени (ФРВ), чел</w:t>
            </w:r>
            <w:proofErr w:type="gramStart"/>
            <w:r w:rsidRPr="00B912DF">
              <w:rPr>
                <w:sz w:val="24"/>
                <w:szCs w:val="24"/>
              </w:rPr>
              <w:t>.-</w:t>
            </w:r>
            <w:proofErr w:type="gramEnd"/>
            <w:r w:rsidRPr="00B912DF">
              <w:rPr>
                <w:sz w:val="24"/>
                <w:szCs w:val="24"/>
              </w:rPr>
              <w:t>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77562A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912DF" w:rsidRPr="00B912DF" w:rsidRDefault="00B912DF" w:rsidP="0077562A">
      <w:pPr>
        <w:keepNext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B912DF" w:rsidRDefault="00B912DF" w:rsidP="0077562A">
      <w:pPr>
        <w:keepNext/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912DF">
        <w:rPr>
          <w:sz w:val="24"/>
          <w:szCs w:val="24"/>
        </w:rPr>
        <w:tab/>
      </w:r>
      <w:r w:rsidR="00BB4944">
        <w:rPr>
          <w:sz w:val="24"/>
          <w:szCs w:val="24"/>
        </w:rPr>
        <w:t>Задача 9</w:t>
      </w:r>
    </w:p>
    <w:p w:rsidR="00BB4944" w:rsidRPr="00BB4944" w:rsidRDefault="00BB4944" w:rsidP="0077562A">
      <w:pPr>
        <w:pStyle w:val="a8"/>
        <w:keepNext/>
        <w:autoSpaceDE w:val="0"/>
        <w:autoSpaceDN w:val="0"/>
        <w:adjustRightInd w:val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BB4944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BB4944" w:rsidRPr="00BB4944" w:rsidRDefault="00BB4944" w:rsidP="0077562A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BB4944">
        <w:rPr>
          <w:sz w:val="24"/>
          <w:szCs w:val="24"/>
        </w:rPr>
        <w:t xml:space="preserve">Таблица 1 – Основные показатели финансово-хозяйственной деятельности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800"/>
        <w:gridCol w:w="1980"/>
      </w:tblGrid>
      <w:tr w:rsidR="00BB4944" w:rsidRPr="00BB4944" w:rsidTr="001D14DE">
        <w:trPr>
          <w:trHeight w:val="370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Pr="00BB4944">
              <w:rPr>
                <w:sz w:val="24"/>
                <w:szCs w:val="24"/>
              </w:rPr>
              <w:t>16г.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Pr="00BB4944">
              <w:rPr>
                <w:sz w:val="24"/>
                <w:szCs w:val="24"/>
              </w:rPr>
              <w:t>17г.</w:t>
            </w:r>
          </w:p>
        </w:tc>
      </w:tr>
      <w:tr w:rsidR="00BB4944" w:rsidRPr="00BB4944" w:rsidTr="001D14DE">
        <w:trPr>
          <w:trHeight w:val="322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1.Выручка от продаж 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156300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2. Себестоимость продукции,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129500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3. Валовая прибыль,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4. Коммерческие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2700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5. Управленческие расходы, тыс</w:t>
            </w:r>
            <w:proofErr w:type="gramStart"/>
            <w:r w:rsidRPr="00BB4944">
              <w:rPr>
                <w:sz w:val="24"/>
                <w:szCs w:val="24"/>
              </w:rPr>
              <w:t>.р</w:t>
            </w:r>
            <w:proofErr w:type="gramEnd"/>
            <w:r w:rsidRPr="00BB4944">
              <w:rPr>
                <w:sz w:val="24"/>
                <w:szCs w:val="24"/>
              </w:rPr>
              <w:t>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6. Прибыль (убыток) от продаж,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77562A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7. Проценты к получению,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77562A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8. Проценты к уплате,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77562A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9. Прочие доходы,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3100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77562A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lastRenderedPageBreak/>
              <w:t>10. Прочие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11. Прибыль (убыток) до налогообложения,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12. Налог на прибыль, тыс</w:t>
            </w:r>
            <w:proofErr w:type="gramStart"/>
            <w:r w:rsidRPr="00BB4944">
              <w:rPr>
                <w:sz w:val="24"/>
                <w:szCs w:val="24"/>
              </w:rPr>
              <w:t>.р</w:t>
            </w:r>
            <w:proofErr w:type="gramEnd"/>
            <w:r w:rsidRPr="00BB4944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13. Чистая прибыль, тыс.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944" w:rsidRPr="00B912DF" w:rsidRDefault="00BB4944" w:rsidP="0077562A">
      <w:pPr>
        <w:keepNext/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912DF" w:rsidRDefault="00BB4944" w:rsidP="0077562A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10</w:t>
      </w:r>
    </w:p>
    <w:p w:rsidR="00400DC3" w:rsidRPr="00400DC3" w:rsidRDefault="00400DC3" w:rsidP="0077562A">
      <w:pPr>
        <w:pStyle w:val="a8"/>
        <w:keepNext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</w:rPr>
      </w:pPr>
      <w:r w:rsidRPr="00400DC3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400DC3" w:rsidRPr="00400DC3" w:rsidRDefault="00400DC3" w:rsidP="0077562A">
      <w:pPr>
        <w:pStyle w:val="af3"/>
        <w:keepNext/>
        <w:ind w:left="0"/>
        <w:rPr>
          <w:sz w:val="24"/>
          <w:szCs w:val="24"/>
        </w:rPr>
      </w:pPr>
      <w:r w:rsidRPr="00400DC3">
        <w:rPr>
          <w:sz w:val="24"/>
          <w:szCs w:val="24"/>
        </w:rPr>
        <w:t>Таблица 1 – Показатели деятельности предприятия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843"/>
        <w:gridCol w:w="1847"/>
      </w:tblGrid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№</w:t>
            </w:r>
            <w:proofErr w:type="gramStart"/>
            <w:r w:rsidRPr="00400DC3">
              <w:rPr>
                <w:sz w:val="24"/>
                <w:szCs w:val="24"/>
              </w:rPr>
              <w:t>п</w:t>
            </w:r>
            <w:proofErr w:type="gramEnd"/>
            <w:r w:rsidRPr="00400DC3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Выручка от продаж 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2402053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2563848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Себестоимость продукции,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2108975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77562A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2133435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Валовая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293078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430413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77562A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от продаж,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241827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278824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до </w:t>
            </w:r>
            <w:proofErr w:type="spellStart"/>
            <w:r w:rsidRPr="00400DC3">
              <w:rPr>
                <w:sz w:val="24"/>
                <w:szCs w:val="24"/>
              </w:rPr>
              <w:t>налогооблож</w:t>
            </w:r>
            <w:proofErr w:type="spellEnd"/>
            <w:r w:rsidRPr="00400DC3">
              <w:rPr>
                <w:sz w:val="24"/>
                <w:szCs w:val="24"/>
              </w:rPr>
              <w:t xml:space="preserve">., 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235720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336007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Налог на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77562A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Чистая прибыль (убыток),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резервный фонд,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накопления,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фонд потребления,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социальной сферы,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77562A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0DC3" w:rsidRDefault="00400DC3" w:rsidP="0077562A">
      <w:pPr>
        <w:pStyle w:val="af3"/>
        <w:keepNext/>
        <w:widowControl w:val="0"/>
      </w:pPr>
    </w:p>
    <w:p w:rsidR="00676F2C" w:rsidRPr="007C1DE7" w:rsidRDefault="00676F2C" w:rsidP="0077562A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- 0 – </w:t>
      </w:r>
      <w:r w:rsidR="00977478">
        <w:rPr>
          <w:sz w:val="24"/>
          <w:szCs w:val="24"/>
        </w:rPr>
        <w:t>3</w:t>
      </w:r>
      <w:r>
        <w:rPr>
          <w:sz w:val="24"/>
          <w:szCs w:val="24"/>
        </w:rPr>
        <w:t xml:space="preserve"> баллов – в решении задач имеются существенные ошибки;</w:t>
      </w:r>
    </w:p>
    <w:p w:rsidR="007C1DE7" w:rsidRDefault="007C1DE7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7478">
        <w:rPr>
          <w:sz w:val="24"/>
          <w:szCs w:val="24"/>
        </w:rPr>
        <w:t>4</w:t>
      </w:r>
      <w:r w:rsidR="0011759A">
        <w:rPr>
          <w:sz w:val="24"/>
          <w:szCs w:val="24"/>
        </w:rPr>
        <w:t>-</w:t>
      </w:r>
      <w:r w:rsidR="00977478">
        <w:rPr>
          <w:sz w:val="24"/>
          <w:szCs w:val="24"/>
        </w:rPr>
        <w:t>7</w:t>
      </w:r>
      <w:r>
        <w:rPr>
          <w:sz w:val="24"/>
          <w:szCs w:val="24"/>
        </w:rPr>
        <w:t xml:space="preserve"> балла – одна незначительная ошибка;</w:t>
      </w:r>
    </w:p>
    <w:p w:rsidR="007C1DE7" w:rsidRDefault="007C1DE7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7478">
        <w:rPr>
          <w:sz w:val="24"/>
          <w:szCs w:val="24"/>
        </w:rPr>
        <w:t>8-10</w:t>
      </w:r>
      <w:r>
        <w:rPr>
          <w:sz w:val="24"/>
          <w:szCs w:val="24"/>
        </w:rPr>
        <w:t xml:space="preserve"> баллов – ошибок нет.</w:t>
      </w:r>
    </w:p>
    <w:p w:rsidR="00A11C20" w:rsidRDefault="00A11C20" w:rsidP="0077562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77562A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77562A">
      <w:pPr>
        <w:keepNext/>
        <w:ind w:firstLine="709"/>
        <w:jc w:val="both"/>
        <w:rPr>
          <w:b/>
          <w:sz w:val="24"/>
          <w:szCs w:val="24"/>
        </w:rPr>
      </w:pPr>
    </w:p>
    <w:p w:rsidR="004927BF" w:rsidRDefault="00267638" w:rsidP="0077562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1</w:t>
      </w:r>
    </w:p>
    <w:p w:rsidR="00267638" w:rsidRDefault="00267638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7638" w:rsidRDefault="00267638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Дать ответы на следующие вопросы: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 производственного процесса –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Охарактеризовать процессы –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фаза производства, виды фаз –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операция, виды операций –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технологическая операция –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принципы производственного процесса - </w:t>
      </w:r>
      <w:r w:rsidRPr="001A71EE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типы производства – </w:t>
      </w:r>
    </w:p>
    <w:p w:rsidR="00267638" w:rsidRDefault="00267638" w:rsidP="0077562A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единичное производство – </w:t>
      </w:r>
    </w:p>
    <w:p w:rsidR="00267638" w:rsidRDefault="00267638" w:rsidP="0077562A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серийное производство – </w:t>
      </w:r>
    </w:p>
    <w:p w:rsidR="00267638" w:rsidRDefault="00267638" w:rsidP="0077562A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массовое производство –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структура предприятия –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цех –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Производственный цикл, формула – </w:t>
      </w:r>
    </w:p>
    <w:p w:rsidR="00267638" w:rsidRDefault="00267638" w:rsidP="0077562A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Написать методику расчета финансовых показателей – от выручки до чистой прибыли – </w:t>
      </w:r>
    </w:p>
    <w:p w:rsidR="00267638" w:rsidRDefault="00267638" w:rsidP="0077562A">
      <w:pPr>
        <w:keepNext/>
        <w:ind w:left="360"/>
        <w:jc w:val="both"/>
        <w:rPr>
          <w:sz w:val="24"/>
          <w:szCs w:val="24"/>
        </w:rPr>
      </w:pPr>
    </w:p>
    <w:p w:rsidR="00267638" w:rsidRDefault="00267638" w:rsidP="0077562A">
      <w:pPr>
        <w:keepNext/>
        <w:ind w:left="360"/>
        <w:jc w:val="both"/>
        <w:rPr>
          <w:sz w:val="24"/>
          <w:szCs w:val="24"/>
        </w:rPr>
      </w:pPr>
    </w:p>
    <w:p w:rsidR="00267638" w:rsidRDefault="00267638" w:rsidP="0077562A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Задача 1</w:t>
      </w:r>
    </w:p>
    <w:p w:rsidR="00267638" w:rsidRDefault="00267638" w:rsidP="0077562A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основные технико-экономические показатели деятельности предприятия</w:t>
      </w:r>
    </w:p>
    <w:p w:rsidR="00267638" w:rsidRPr="00267638" w:rsidRDefault="00267638" w:rsidP="0077562A">
      <w:pPr>
        <w:keepNext/>
        <w:tabs>
          <w:tab w:val="left" w:pos="0"/>
        </w:tabs>
        <w:suppressAutoHyphens/>
        <w:spacing w:line="360" w:lineRule="auto"/>
        <w:jc w:val="both"/>
        <w:rPr>
          <w:sz w:val="24"/>
          <w:szCs w:val="24"/>
        </w:rPr>
      </w:pPr>
      <w:r w:rsidRPr="00267638">
        <w:rPr>
          <w:sz w:val="24"/>
          <w:szCs w:val="24"/>
        </w:rPr>
        <w:t xml:space="preserve">Таблица 1 – Основные технико-экономические показатели </w:t>
      </w:r>
      <w:r>
        <w:rPr>
          <w:sz w:val="24"/>
          <w:szCs w:val="24"/>
        </w:rPr>
        <w:t>ИП Морозов А.С.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51"/>
        <w:gridCol w:w="3710"/>
        <w:gridCol w:w="1843"/>
        <w:gridCol w:w="1559"/>
        <w:gridCol w:w="1701"/>
      </w:tblGrid>
      <w:tr w:rsidR="00267638" w:rsidRPr="00267638" w:rsidTr="00267638">
        <w:trPr>
          <w:trHeight w:val="276"/>
        </w:trPr>
        <w:tc>
          <w:tcPr>
            <w:tcW w:w="651" w:type="dxa"/>
            <w:vMerge w:val="restart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67638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267638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  <w:vMerge w:val="restart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Ед.</w:t>
            </w:r>
          </w:p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изм.</w:t>
            </w:r>
          </w:p>
        </w:tc>
        <w:tc>
          <w:tcPr>
            <w:tcW w:w="1559" w:type="dxa"/>
            <w:vMerge w:val="restart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  <w:tc>
          <w:tcPr>
            <w:tcW w:w="1701" w:type="dxa"/>
            <w:vMerge w:val="restart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</w:tr>
      <w:tr w:rsidR="00267638" w:rsidRPr="00267638" w:rsidTr="00267638">
        <w:trPr>
          <w:trHeight w:val="276"/>
        </w:trPr>
        <w:tc>
          <w:tcPr>
            <w:tcW w:w="651" w:type="dxa"/>
            <w:vMerge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Доходы (выручка), налоговая база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14593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16977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Расходы (себестоимость)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267638">
              <w:rPr>
                <w:bCs/>
                <w:iCs/>
                <w:sz w:val="24"/>
                <w:szCs w:val="24"/>
              </w:rPr>
              <w:t>11642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12923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Валовая прибыль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Налог 6% от доходов 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Чистая прибыль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Численность персонала, в т.ч.: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- рабочих           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30</w:t>
            </w:r>
          </w:p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32</w:t>
            </w:r>
          </w:p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Производительность труда: 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работника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рабочего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руб</w:t>
            </w:r>
            <w:proofErr w:type="spellEnd"/>
            <w:r w:rsidRPr="00267638">
              <w:rPr>
                <w:rFonts w:cs="Times New Roman CYR"/>
                <w:sz w:val="24"/>
                <w:szCs w:val="24"/>
              </w:rPr>
              <w:t>/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Основной капитал: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основные средства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5376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6185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Рентабельность продаж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 оплаты труда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Среднегодовая заработная 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Среднемесячная заработная 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16,0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Фондоотдача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Фондоемкость</w:t>
            </w:r>
            <w:proofErr w:type="spellEnd"/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Фондовооруженность</w:t>
            </w:r>
            <w:proofErr w:type="spellEnd"/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</w:t>
            </w:r>
            <w:proofErr w:type="gramStart"/>
            <w:r w:rsidRPr="00267638">
              <w:rPr>
                <w:rFonts w:cs="Times New Roman CYR"/>
                <w:sz w:val="24"/>
                <w:szCs w:val="24"/>
              </w:rPr>
              <w:t>.р</w:t>
            </w:r>
            <w:proofErr w:type="gramEnd"/>
            <w:r w:rsidRPr="00267638">
              <w:rPr>
                <w:rFonts w:cs="Times New Roman CYR"/>
                <w:sz w:val="24"/>
                <w:szCs w:val="24"/>
              </w:rPr>
              <w:t>уб./</w:t>
            </w:r>
          </w:p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Фондорентабельность</w:t>
            </w:r>
            <w:proofErr w:type="spellEnd"/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77562A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Затраты на 1 руб. продаж</w:t>
            </w:r>
          </w:p>
        </w:tc>
        <w:tc>
          <w:tcPr>
            <w:tcW w:w="1843" w:type="dxa"/>
          </w:tcPr>
          <w:p w:rsidR="00267638" w:rsidRPr="00267638" w:rsidRDefault="00267638" w:rsidP="0077562A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77562A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267638" w:rsidRPr="00267638" w:rsidRDefault="00267638" w:rsidP="0077562A">
      <w:pPr>
        <w:keepNext/>
        <w:widowControl w:val="0"/>
        <w:tabs>
          <w:tab w:val="right" w:leader="dot" w:pos="962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</w:rPr>
      </w:pPr>
    </w:p>
    <w:p w:rsidR="00267638" w:rsidRDefault="00267638" w:rsidP="0077562A">
      <w:pPr>
        <w:keepNext/>
      </w:pPr>
    </w:p>
    <w:p w:rsidR="00267638" w:rsidRDefault="00267638" w:rsidP="0077562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2</w:t>
      </w:r>
    </w:p>
    <w:p w:rsidR="00267638" w:rsidRDefault="00267638" w:rsidP="0077562A">
      <w:pPr>
        <w:keepNext/>
        <w:ind w:firstLine="709"/>
        <w:jc w:val="both"/>
        <w:rPr>
          <w:sz w:val="24"/>
          <w:szCs w:val="24"/>
        </w:rPr>
      </w:pPr>
    </w:p>
    <w:p w:rsidR="00267638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понятие:</w:t>
      </w:r>
    </w:p>
    <w:p w:rsidR="00267638" w:rsidRDefault="00267638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30EBC">
        <w:rPr>
          <w:sz w:val="24"/>
          <w:szCs w:val="24"/>
        </w:rPr>
        <w:t xml:space="preserve"> структуры</w:t>
      </w:r>
      <w:r>
        <w:rPr>
          <w:sz w:val="24"/>
          <w:szCs w:val="24"/>
        </w:rPr>
        <w:t xml:space="preserve"> –</w:t>
      </w:r>
    </w:p>
    <w:p w:rsidR="00267638" w:rsidRDefault="00267638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организационная структура управления – </w:t>
      </w:r>
    </w:p>
    <w:p w:rsidR="00267638" w:rsidRDefault="00267638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звено управления – </w:t>
      </w:r>
    </w:p>
    <w:p w:rsidR="00267638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Горизонтальные связи –</w:t>
      </w:r>
    </w:p>
    <w:p w:rsidR="00267638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Вертикальные связи – </w:t>
      </w:r>
    </w:p>
    <w:p w:rsidR="00267638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связи –</w:t>
      </w:r>
    </w:p>
    <w:p w:rsidR="00267638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Функциональные связи – </w:t>
      </w:r>
    </w:p>
    <w:p w:rsidR="00267638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Бюрократическая орг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труктура включает типы структур – </w:t>
      </w:r>
    </w:p>
    <w:p w:rsidR="00267638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Органическая структура включает типы структур - </w:t>
      </w:r>
      <w:r w:rsidRPr="00A30EBC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Линейная структура управления, понятие, схема, преимущества и недостатки –</w:t>
      </w:r>
    </w:p>
    <w:p w:rsidR="00267638" w:rsidRPr="00A30EBC" w:rsidRDefault="00267638" w:rsidP="0077562A">
      <w:pPr>
        <w:pStyle w:val="a8"/>
        <w:keepNext/>
        <w:numPr>
          <w:ilvl w:val="0"/>
          <w:numId w:val="45"/>
        </w:num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Функциональная структура управления, понятие, схема, преимущества и недостатки -</w:t>
      </w:r>
    </w:p>
    <w:p w:rsidR="00267638" w:rsidRDefault="00267638" w:rsidP="0077562A">
      <w:pPr>
        <w:keepNext/>
      </w:pPr>
    </w:p>
    <w:p w:rsidR="00267638" w:rsidRDefault="00267638" w:rsidP="0077562A">
      <w:pPr>
        <w:keepNext/>
      </w:pPr>
    </w:p>
    <w:p w:rsidR="00104780" w:rsidRDefault="00104780" w:rsidP="0077562A">
      <w:pPr>
        <w:keepNext/>
        <w:ind w:firstLine="709"/>
        <w:jc w:val="both"/>
        <w:rPr>
          <w:sz w:val="24"/>
          <w:szCs w:val="24"/>
        </w:rPr>
      </w:pPr>
    </w:p>
    <w:p w:rsidR="00104780" w:rsidRDefault="00104780" w:rsidP="0077562A">
      <w:pPr>
        <w:keepNext/>
        <w:ind w:firstLine="709"/>
        <w:jc w:val="both"/>
        <w:rPr>
          <w:sz w:val="24"/>
          <w:szCs w:val="24"/>
        </w:rPr>
      </w:pPr>
    </w:p>
    <w:p w:rsidR="00267638" w:rsidRDefault="00267638" w:rsidP="0077562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Практическая работа 3</w:t>
      </w:r>
    </w:p>
    <w:p w:rsidR="00267638" w:rsidRPr="001662E0" w:rsidRDefault="00267638" w:rsidP="0077562A">
      <w:pPr>
        <w:keepNext/>
        <w:ind w:firstLine="709"/>
        <w:jc w:val="both"/>
        <w:rPr>
          <w:sz w:val="24"/>
          <w:szCs w:val="24"/>
        </w:rPr>
      </w:pPr>
    </w:p>
    <w:p w:rsidR="001662E0" w:rsidRPr="001662E0" w:rsidRDefault="001662E0" w:rsidP="0077562A">
      <w:pPr>
        <w:keepNext/>
        <w:numPr>
          <w:ilvl w:val="0"/>
          <w:numId w:val="46"/>
        </w:numPr>
        <w:jc w:val="both"/>
        <w:rPr>
          <w:sz w:val="24"/>
          <w:szCs w:val="24"/>
        </w:rPr>
      </w:pPr>
      <w:r w:rsidRPr="001662E0">
        <w:rPr>
          <w:sz w:val="24"/>
          <w:szCs w:val="24"/>
        </w:rPr>
        <w:t>Из перечисленных структурных подразделений ООО «Весна» составить:</w:t>
      </w:r>
    </w:p>
    <w:p w:rsidR="001662E0" w:rsidRDefault="006D6A0A" w:rsidP="0077562A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Организационную структуру управления предприятием. Схему нарисовать.</w:t>
      </w:r>
    </w:p>
    <w:p w:rsidR="006D6A0A" w:rsidRPr="001662E0" w:rsidRDefault="006D6A0A" w:rsidP="0077562A">
      <w:pPr>
        <w:keepNext/>
        <w:ind w:left="360"/>
        <w:jc w:val="both"/>
        <w:rPr>
          <w:sz w:val="24"/>
          <w:szCs w:val="24"/>
        </w:rPr>
      </w:pP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Структурные подразделения ООО «Весна»: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Директор,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</w:t>
      </w:r>
      <w:proofErr w:type="gramStart"/>
      <w:r w:rsidRPr="001662E0">
        <w:rPr>
          <w:sz w:val="24"/>
          <w:szCs w:val="24"/>
        </w:rPr>
        <w:t>.д</w:t>
      </w:r>
      <w:proofErr w:type="gramEnd"/>
      <w:r w:rsidRPr="001662E0">
        <w:rPr>
          <w:sz w:val="24"/>
          <w:szCs w:val="24"/>
        </w:rPr>
        <w:t xml:space="preserve">иректора по производству,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зам. директора по общим и финансовым вопросам,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инженер,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энергетик,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механик,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подготовки строительства,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прораб, мастер,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№1,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№2,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№1,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№2,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proofErr w:type="gramStart"/>
      <w:r w:rsidRPr="001662E0">
        <w:rPr>
          <w:sz w:val="24"/>
          <w:szCs w:val="24"/>
        </w:rPr>
        <w:t>транспортное</w:t>
      </w:r>
      <w:proofErr w:type="gramEnd"/>
      <w:r w:rsidRPr="001662E0">
        <w:rPr>
          <w:sz w:val="24"/>
          <w:szCs w:val="24"/>
        </w:rPr>
        <w:t xml:space="preserve"> хозяйства,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инструментальное хозяйство,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гараж,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ремонтные мастерские,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снабжения,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склад,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главный бухгалтер,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бухгалтерия,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планово-экономический отдел,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плановик,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сметчик,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начальник отдела кадров, </w:t>
      </w:r>
    </w:p>
    <w:p w:rsidR="001662E0" w:rsidRPr="00F371BC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юрист, </w:t>
      </w:r>
    </w:p>
    <w:p w:rsidR="001662E0" w:rsidRP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охрана.</w:t>
      </w:r>
    </w:p>
    <w:p w:rsidR="001662E0" w:rsidRDefault="001662E0" w:rsidP="0077562A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ab/>
      </w:r>
    </w:p>
    <w:p w:rsidR="006D6A0A" w:rsidRDefault="006D6A0A" w:rsidP="0077562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4</w:t>
      </w:r>
    </w:p>
    <w:p w:rsidR="006D6A0A" w:rsidRDefault="006D6A0A" w:rsidP="0077562A">
      <w:pPr>
        <w:keepNext/>
        <w:ind w:firstLine="709"/>
        <w:jc w:val="both"/>
        <w:rPr>
          <w:sz w:val="24"/>
          <w:szCs w:val="24"/>
        </w:rPr>
      </w:pPr>
    </w:p>
    <w:p w:rsidR="006D6A0A" w:rsidRDefault="006D6A0A" w:rsidP="0077562A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Дать ответы на вопросы: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Производственные ресурсы – это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Основные средства – это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Оборотные средства – это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Трудовые ресурсы – это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Бухгалтерский подход к определению категории «Основные средства» - 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(1-я) –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по группам (2-я) –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поступления основных средств – 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выбытия основных средств – 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Фактические затраты по приобретению основных средств –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Амортизация основных средств – 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Амортизационные отчисления – 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Амортизационный фонд – 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Способы начисления амортизации -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Коэффициенты движения основных средств –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lastRenderedPageBreak/>
        <w:t>ОПФ к</w:t>
      </w:r>
      <w:proofErr w:type="gramStart"/>
      <w:r w:rsidRPr="003B3592">
        <w:rPr>
          <w:rFonts w:ascii="Times New Roman" w:hAnsi="Times New Roman"/>
        </w:rPr>
        <w:t>.г</w:t>
      </w:r>
      <w:proofErr w:type="gram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Кобн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Тобн</w:t>
      </w:r>
      <w:proofErr w:type="spellEnd"/>
      <w:r w:rsidRPr="003B3592">
        <w:rPr>
          <w:rFonts w:ascii="Times New Roman" w:hAnsi="Times New Roman"/>
        </w:rPr>
        <w:t xml:space="preserve"> =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>К в =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Кпр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К </w:t>
      </w:r>
      <w:proofErr w:type="spellStart"/>
      <w:r w:rsidRPr="003B3592">
        <w:rPr>
          <w:rFonts w:ascii="Times New Roman" w:hAnsi="Times New Roman"/>
        </w:rPr>
        <w:t>изн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Default="006D6A0A" w:rsidP="0077562A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</w:t>
      </w:r>
      <w:proofErr w:type="gramStart"/>
      <w:r w:rsidRPr="003B3592">
        <w:rPr>
          <w:rFonts w:ascii="Times New Roman" w:hAnsi="Times New Roman"/>
        </w:rPr>
        <w:t>r</w:t>
      </w:r>
      <w:proofErr w:type="spellEnd"/>
      <w:proofErr w:type="gramEnd"/>
      <w:r w:rsidRPr="003B3592">
        <w:rPr>
          <w:rFonts w:ascii="Times New Roman" w:hAnsi="Times New Roman"/>
        </w:rPr>
        <w:t xml:space="preserve">  =</w:t>
      </w:r>
    </w:p>
    <w:p w:rsidR="006D6A0A" w:rsidRDefault="006D6A0A" w:rsidP="0077562A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Коэффициенты эффективности основных средств – 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Фо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Фе = 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proofErr w:type="spellStart"/>
      <w:proofErr w:type="gramStart"/>
      <w:r w:rsidRPr="003B3592">
        <w:rPr>
          <w:rFonts w:ascii="Times New Roman" w:hAnsi="Times New Roman"/>
        </w:rPr>
        <w:t>Фр</w:t>
      </w:r>
      <w:proofErr w:type="spellEnd"/>
      <w:proofErr w:type="gram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77562A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Фв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880577" w:rsidRPr="00EF7FDA" w:rsidRDefault="00880577" w:rsidP="0077562A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</w:t>
      </w:r>
      <w:r w:rsidR="002567F2">
        <w:rPr>
          <w:sz w:val="24"/>
          <w:szCs w:val="24"/>
        </w:rPr>
        <w:t>-</w:t>
      </w:r>
      <w:r w:rsidR="00977478">
        <w:rPr>
          <w:sz w:val="24"/>
          <w:szCs w:val="24"/>
        </w:rPr>
        <w:t>3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не раскрыты, материал изложен не правильно, с грубыми ошибками</w:t>
      </w:r>
      <w:r>
        <w:rPr>
          <w:sz w:val="24"/>
          <w:szCs w:val="24"/>
        </w:rPr>
        <w:t>;</w:t>
      </w:r>
    </w:p>
    <w:p w:rsidR="004927BF" w:rsidRDefault="004927BF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7478">
        <w:rPr>
          <w:sz w:val="24"/>
          <w:szCs w:val="24"/>
        </w:rPr>
        <w:t>4-7</w:t>
      </w:r>
      <w:r>
        <w:rPr>
          <w:sz w:val="24"/>
          <w:szCs w:val="24"/>
        </w:rPr>
        <w:t xml:space="preserve"> балл</w:t>
      </w:r>
      <w:r w:rsidR="002567F2">
        <w:rPr>
          <w:sz w:val="24"/>
          <w:szCs w:val="24"/>
        </w:rPr>
        <w:t>а</w:t>
      </w:r>
      <w:r>
        <w:rPr>
          <w:sz w:val="24"/>
          <w:szCs w:val="24"/>
        </w:rPr>
        <w:t xml:space="preserve"> – </w:t>
      </w:r>
      <w:r w:rsidR="002567F2">
        <w:rPr>
          <w:sz w:val="24"/>
          <w:szCs w:val="24"/>
        </w:rPr>
        <w:t>вопросы раскрыты в достаточном объеме,</w:t>
      </w:r>
      <w:r>
        <w:rPr>
          <w:sz w:val="24"/>
          <w:szCs w:val="24"/>
        </w:rPr>
        <w:t xml:space="preserve"> незначительные ошибки;</w:t>
      </w:r>
    </w:p>
    <w:p w:rsidR="004927BF" w:rsidRDefault="004927BF" w:rsidP="0077562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7478">
        <w:rPr>
          <w:sz w:val="24"/>
          <w:szCs w:val="24"/>
        </w:rPr>
        <w:t>8</w:t>
      </w:r>
      <w:r w:rsidR="002567F2">
        <w:rPr>
          <w:sz w:val="24"/>
          <w:szCs w:val="24"/>
        </w:rPr>
        <w:t>-</w:t>
      </w:r>
      <w:r w:rsidR="00977478">
        <w:rPr>
          <w:sz w:val="24"/>
          <w:szCs w:val="24"/>
        </w:rPr>
        <w:t>10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раскрыты в полном объеме, без ошибок</w:t>
      </w:r>
      <w:r>
        <w:rPr>
          <w:sz w:val="24"/>
          <w:szCs w:val="24"/>
        </w:rPr>
        <w:t>.</w:t>
      </w:r>
    </w:p>
    <w:p w:rsidR="004927BF" w:rsidRDefault="004927BF" w:rsidP="0077562A">
      <w:pPr>
        <w:keepNext/>
        <w:ind w:firstLine="709"/>
        <w:jc w:val="both"/>
        <w:rPr>
          <w:sz w:val="24"/>
          <w:szCs w:val="24"/>
        </w:rPr>
      </w:pPr>
    </w:p>
    <w:p w:rsidR="00880577" w:rsidRDefault="00880577" w:rsidP="0077562A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1D14DE" w:rsidRPr="00EF7FDA" w:rsidRDefault="001D14DE" w:rsidP="0077562A">
      <w:pPr>
        <w:keepNext/>
        <w:ind w:firstLine="709"/>
        <w:jc w:val="both"/>
        <w:rPr>
          <w:sz w:val="24"/>
          <w:szCs w:val="24"/>
        </w:rPr>
      </w:pPr>
    </w:p>
    <w:p w:rsidR="00676F2C" w:rsidRDefault="00676F2C" w:rsidP="0077562A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7562A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7562A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77562A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104780" w:rsidRDefault="00104780" w:rsidP="0077562A">
      <w:pPr>
        <w:keepNext/>
        <w:rPr>
          <w:color w:val="000000"/>
          <w:sz w:val="24"/>
          <w:szCs w:val="24"/>
        </w:rPr>
      </w:pP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1. Предмет, цели, задачи дисциплины «Экономика предприятий сервиса».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2. Сущность, виды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3. Виды и формы предпринимательской деятельности.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4. Производственная характеристика и структура организаций (предприятий)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5. Понятие, сущность и форма предпринимательства в РФ.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6. Формы хозяйствования в рыночной экономике.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7. Хозяйственное товарищество и общество.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8. Акционерное общество.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9. Общество с ограниченной и дополнительной ответственностью.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10. Производственные кооперативы. Государственные и муниципальные.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11. Организационная структура предприятий.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12. Виды организационных систем управления предприятием.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13. Экономический потенциал предприятий.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14. Сущность, классификация и структура ОФ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14. Оценка, износ ОФ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16. Амортизация ОФ предприятий.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17. Показатели и пути повышения использования ОФ предприятий.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18. Сущность производственной мощности предприятий.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19. Основные направления улучшения использования ОФ предприятий.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20. Производственный процесс оказания услуг в предприятиях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21. Виды производственного процесса, принципы.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22. Состав и источник формирования оборотных сре</w:t>
      </w:r>
      <w:proofErr w:type="gramStart"/>
      <w:r w:rsidRPr="0077562A">
        <w:rPr>
          <w:color w:val="000000"/>
          <w:sz w:val="24"/>
          <w:szCs w:val="24"/>
        </w:rPr>
        <w:t>дств пр</w:t>
      </w:r>
      <w:proofErr w:type="gramEnd"/>
      <w:r w:rsidRPr="0077562A">
        <w:rPr>
          <w:color w:val="000000"/>
          <w:sz w:val="24"/>
          <w:szCs w:val="24"/>
        </w:rPr>
        <w:t>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23. Порядок нормирования оборотных сре</w:t>
      </w:r>
      <w:proofErr w:type="gramStart"/>
      <w:r w:rsidRPr="0077562A">
        <w:rPr>
          <w:color w:val="000000"/>
          <w:sz w:val="24"/>
          <w:szCs w:val="24"/>
        </w:rPr>
        <w:t>дств пр</w:t>
      </w:r>
      <w:proofErr w:type="gramEnd"/>
      <w:r w:rsidRPr="0077562A">
        <w:rPr>
          <w:color w:val="000000"/>
          <w:sz w:val="24"/>
          <w:szCs w:val="24"/>
        </w:rPr>
        <w:t>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24. Показатели и пути ускорения оборачиваемости оборотных сре</w:t>
      </w:r>
      <w:proofErr w:type="gramStart"/>
      <w:r w:rsidRPr="0077562A">
        <w:rPr>
          <w:color w:val="000000"/>
          <w:sz w:val="24"/>
          <w:szCs w:val="24"/>
        </w:rPr>
        <w:t>дств пр</w:t>
      </w:r>
      <w:proofErr w:type="gramEnd"/>
      <w:r w:rsidRPr="0077562A">
        <w:rPr>
          <w:color w:val="000000"/>
          <w:sz w:val="24"/>
          <w:szCs w:val="24"/>
        </w:rPr>
        <w:t>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25. Состав и структура кадров. Определение потребности в кадрах.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26. Производительность труда и показатели ее измерения.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lastRenderedPageBreak/>
        <w:t>27. Оплата труда, ее формы и системы.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28. Понятие издержек производства и их виды.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29. Себестоимость услуг и классификация затрат.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 xml:space="preserve">30. Методы учета и </w:t>
      </w:r>
      <w:proofErr w:type="spellStart"/>
      <w:r w:rsidRPr="0077562A">
        <w:rPr>
          <w:color w:val="000000"/>
          <w:sz w:val="24"/>
          <w:szCs w:val="24"/>
        </w:rPr>
        <w:t>калькулирования</w:t>
      </w:r>
      <w:proofErr w:type="spellEnd"/>
      <w:r w:rsidRPr="0077562A">
        <w:rPr>
          <w:color w:val="000000"/>
          <w:sz w:val="24"/>
          <w:szCs w:val="24"/>
        </w:rPr>
        <w:t xml:space="preserve"> себестоимости.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 xml:space="preserve">31. Виды затрат группировка по элементам и статьям </w:t>
      </w:r>
      <w:proofErr w:type="spellStart"/>
      <w:r w:rsidRPr="0077562A">
        <w:rPr>
          <w:color w:val="000000"/>
          <w:sz w:val="24"/>
          <w:szCs w:val="24"/>
        </w:rPr>
        <w:t>калькулирования</w:t>
      </w:r>
      <w:proofErr w:type="spellEnd"/>
      <w:r w:rsidRPr="0077562A">
        <w:rPr>
          <w:color w:val="000000"/>
          <w:sz w:val="24"/>
          <w:szCs w:val="24"/>
        </w:rPr>
        <w:t>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 xml:space="preserve">32. Постоянные и переменные затраты, </w:t>
      </w:r>
      <w:proofErr w:type="spellStart"/>
      <w:r w:rsidRPr="0077562A">
        <w:rPr>
          <w:color w:val="000000"/>
          <w:sz w:val="24"/>
          <w:szCs w:val="24"/>
        </w:rPr>
        <w:t>ревалентные</w:t>
      </w:r>
      <w:proofErr w:type="spellEnd"/>
      <w:r w:rsidRPr="0077562A">
        <w:rPr>
          <w:color w:val="000000"/>
          <w:sz w:val="24"/>
          <w:szCs w:val="24"/>
        </w:rPr>
        <w:t xml:space="preserve"> и </w:t>
      </w:r>
      <w:proofErr w:type="spellStart"/>
      <w:r w:rsidRPr="0077562A">
        <w:rPr>
          <w:color w:val="000000"/>
          <w:sz w:val="24"/>
          <w:szCs w:val="24"/>
        </w:rPr>
        <w:t>неревалентные</w:t>
      </w:r>
      <w:proofErr w:type="spellEnd"/>
      <w:r w:rsidRPr="0077562A">
        <w:rPr>
          <w:color w:val="000000"/>
          <w:sz w:val="24"/>
          <w:szCs w:val="24"/>
        </w:rPr>
        <w:t xml:space="preserve"> затраты.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33. Факторы и пути снижения себестоимости.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34. Ценовая политика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35. Виды цен, их значение.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36. Экономическое содержание дохода и прибыли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37. Виды прибыли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38. Распределение прибыли в предприятиях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39. Рентабельность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40. Абсолютная эффективность капвложений предприятий.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41. Инвестиционная политика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42. Основные показатели деятельности предприятий сервиса.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43. Система налогообложения и ее влияние на эффективность деятельности, виды налогов, ставки.</w:t>
      </w:r>
    </w:p>
    <w:p w:rsidR="0077562A" w:rsidRPr="0077562A" w:rsidRDefault="0077562A" w:rsidP="0077562A">
      <w:pPr>
        <w:keepNext/>
        <w:rPr>
          <w:sz w:val="24"/>
          <w:szCs w:val="24"/>
        </w:rPr>
      </w:pPr>
      <w:r w:rsidRPr="0077562A">
        <w:rPr>
          <w:color w:val="000000"/>
          <w:sz w:val="24"/>
          <w:szCs w:val="24"/>
        </w:rPr>
        <w:t>44. Инвестиции, инвестиционная политика предприятий сервиса.</w:t>
      </w:r>
    </w:p>
    <w:p w:rsidR="000242F0" w:rsidRPr="0077562A" w:rsidRDefault="0077562A" w:rsidP="0077562A">
      <w:pPr>
        <w:keepNext/>
        <w:spacing w:line="214" w:lineRule="auto"/>
        <w:rPr>
          <w:color w:val="000000"/>
          <w:sz w:val="24"/>
          <w:szCs w:val="24"/>
        </w:rPr>
      </w:pPr>
      <w:r w:rsidRPr="0077562A">
        <w:rPr>
          <w:color w:val="000000"/>
          <w:sz w:val="24"/>
          <w:szCs w:val="24"/>
        </w:rPr>
        <w:t>45. Инновации, инновационная политика предприятий сервиса.</w:t>
      </w:r>
    </w:p>
    <w:p w:rsidR="00104780" w:rsidRDefault="00104780" w:rsidP="0077562A">
      <w:pPr>
        <w:keepNext/>
        <w:jc w:val="both"/>
        <w:rPr>
          <w:b/>
          <w:sz w:val="24"/>
          <w:szCs w:val="24"/>
        </w:rPr>
      </w:pPr>
    </w:p>
    <w:p w:rsidR="00104780" w:rsidRDefault="00104780" w:rsidP="0077562A">
      <w:pPr>
        <w:keepNext/>
        <w:jc w:val="both"/>
        <w:rPr>
          <w:b/>
          <w:sz w:val="24"/>
          <w:szCs w:val="24"/>
        </w:rPr>
      </w:pPr>
    </w:p>
    <w:p w:rsidR="00104780" w:rsidRDefault="00104780" w:rsidP="0077562A">
      <w:pPr>
        <w:keepNext/>
        <w:jc w:val="both"/>
        <w:rPr>
          <w:b/>
          <w:sz w:val="24"/>
          <w:szCs w:val="24"/>
        </w:rPr>
      </w:pPr>
    </w:p>
    <w:p w:rsidR="001B0E81" w:rsidRPr="001B0E81" w:rsidRDefault="001B0E81" w:rsidP="0077562A">
      <w:pPr>
        <w:keepNext/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77562A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77562A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77562A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77562A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B0E81" w:rsidRPr="00375086" w:rsidRDefault="001B0E81" w:rsidP="0077562A">
      <w:pPr>
        <w:keepNext/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0E81" w:rsidRPr="00DF0C97" w:rsidRDefault="001B0E81" w:rsidP="0077562A">
      <w:pPr>
        <w:pStyle w:val="ad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77562A">
      <w:pPr>
        <w:pStyle w:val="ab"/>
        <w:keepNext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77562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77562A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77562A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77562A">
      <w:pPr>
        <w:keepNext/>
        <w:jc w:val="center"/>
        <w:rPr>
          <w:sz w:val="22"/>
          <w:szCs w:val="22"/>
        </w:rPr>
      </w:pPr>
    </w:p>
    <w:p w:rsidR="001B0E81" w:rsidRPr="00DF0C97" w:rsidRDefault="001B0E81" w:rsidP="0077562A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77562A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77562A">
      <w:pPr>
        <w:pStyle w:val="2"/>
        <w:rPr>
          <w:sz w:val="22"/>
          <w:szCs w:val="22"/>
        </w:rPr>
      </w:pPr>
    </w:p>
    <w:p w:rsidR="001B0E81" w:rsidRPr="00DF0C97" w:rsidRDefault="001B0E81" w:rsidP="0077562A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77562A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9</w:t>
      </w:r>
      <w:r w:rsidRPr="00DF0C97">
        <w:rPr>
          <w:sz w:val="22"/>
          <w:szCs w:val="22"/>
        </w:rPr>
        <w:t>_ учебный год</w:t>
      </w:r>
    </w:p>
    <w:p w:rsidR="001B0E81" w:rsidRDefault="001B0E81" w:rsidP="0077562A">
      <w:pPr>
        <w:keepNext/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104780">
        <w:rPr>
          <w:sz w:val="22"/>
          <w:szCs w:val="22"/>
          <w:u w:val="single"/>
        </w:rPr>
        <w:t>Экономика предприятий</w:t>
      </w:r>
      <w:r w:rsidR="0077562A">
        <w:rPr>
          <w:sz w:val="22"/>
          <w:szCs w:val="22"/>
          <w:u w:val="single"/>
        </w:rPr>
        <w:t xml:space="preserve"> сервиса</w:t>
      </w:r>
      <w:r w:rsidRPr="00DF0C97">
        <w:rPr>
          <w:sz w:val="22"/>
          <w:szCs w:val="22"/>
        </w:rPr>
        <w:t>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77562A">
      <w:pPr>
        <w:keepNext/>
        <w:ind w:firstLine="851"/>
        <w:rPr>
          <w:sz w:val="22"/>
          <w:szCs w:val="22"/>
        </w:rPr>
      </w:pPr>
    </w:p>
    <w:p w:rsidR="001B0E81" w:rsidRPr="002509F7" w:rsidRDefault="001B0E81" w:rsidP="0077562A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104780" w:rsidRPr="00104780">
        <w:rPr>
          <w:color w:val="000000"/>
          <w:sz w:val="24"/>
          <w:szCs w:val="24"/>
        </w:rPr>
        <w:t xml:space="preserve"> Виды и формы предпринимательской деятельности</w:t>
      </w:r>
      <w:r w:rsidRPr="002509F7">
        <w:rPr>
          <w:sz w:val="24"/>
          <w:szCs w:val="24"/>
        </w:rPr>
        <w:t>.</w:t>
      </w:r>
    </w:p>
    <w:p w:rsidR="001B0E81" w:rsidRPr="002509F7" w:rsidRDefault="001B0E81" w:rsidP="0077562A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104780" w:rsidRPr="00104780">
        <w:rPr>
          <w:color w:val="000000"/>
          <w:sz w:val="24"/>
          <w:szCs w:val="24"/>
        </w:rPr>
        <w:t xml:space="preserve"> </w:t>
      </w:r>
      <w:r w:rsidR="0077562A" w:rsidRPr="0077562A">
        <w:rPr>
          <w:color w:val="000000"/>
          <w:sz w:val="24"/>
          <w:szCs w:val="24"/>
        </w:rPr>
        <w:t>Инновации, инновационная политика предприятий сервиса</w:t>
      </w:r>
      <w:r w:rsidRPr="002509F7">
        <w:rPr>
          <w:sz w:val="24"/>
          <w:szCs w:val="24"/>
        </w:rPr>
        <w:t>.</w:t>
      </w:r>
    </w:p>
    <w:p w:rsidR="001B0E81" w:rsidRPr="009157DC" w:rsidRDefault="001B0E81" w:rsidP="0077562A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77562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77562A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77562A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77562A">
      <w:pPr>
        <w:keepNext/>
        <w:ind w:firstLine="720"/>
      </w:pPr>
    </w:p>
    <w:p w:rsidR="001B0E81" w:rsidRDefault="001B0E81" w:rsidP="0077562A">
      <w:pPr>
        <w:keepNext/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77562A">
      <w:pPr>
        <w:keepNext/>
        <w:ind w:firstLine="720"/>
      </w:pPr>
    </w:p>
    <w:p w:rsidR="001B0E81" w:rsidRPr="001B0E81" w:rsidRDefault="001B0E81" w:rsidP="0077562A">
      <w:pPr>
        <w:keepNext/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lastRenderedPageBreak/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77562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77562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77562A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77562A">
      <w:pPr>
        <w:keepNext/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77562A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2438B">
        <w:rPr>
          <w:rFonts w:eastAsia="Calibri"/>
          <w:sz w:val="24"/>
          <w:szCs w:val="24"/>
          <w:lang w:eastAsia="en-US"/>
        </w:rPr>
        <w:t xml:space="preserve">Экономика </w:t>
      </w:r>
      <w:r w:rsidR="00933412">
        <w:rPr>
          <w:rFonts w:eastAsia="Calibri"/>
          <w:sz w:val="24"/>
          <w:szCs w:val="24"/>
          <w:lang w:eastAsia="en-US"/>
        </w:rPr>
        <w:t>предприятий</w:t>
      </w:r>
      <w:r w:rsidR="0077562A">
        <w:rPr>
          <w:rFonts w:eastAsia="Calibri"/>
          <w:sz w:val="24"/>
          <w:szCs w:val="24"/>
          <w:lang w:eastAsia="en-US"/>
        </w:rPr>
        <w:t xml:space="preserve"> сервиса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77562A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2438B">
        <w:rPr>
          <w:rFonts w:eastAsia="Calibri"/>
          <w:sz w:val="28"/>
          <w:szCs w:val="28"/>
          <w:lang w:eastAsia="en-US"/>
        </w:rPr>
        <w:t xml:space="preserve">Экономика </w:t>
      </w:r>
      <w:r w:rsidR="00933412">
        <w:rPr>
          <w:rFonts w:eastAsia="Calibri"/>
          <w:sz w:val="28"/>
          <w:szCs w:val="28"/>
          <w:lang w:eastAsia="en-US"/>
        </w:rPr>
        <w:t>предприятий</w:t>
      </w:r>
      <w:r w:rsidR="0077562A">
        <w:rPr>
          <w:rFonts w:eastAsia="Calibri"/>
          <w:sz w:val="28"/>
          <w:szCs w:val="28"/>
          <w:lang w:eastAsia="en-US"/>
        </w:rPr>
        <w:t xml:space="preserve"> сервиса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77562A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573E"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355877" w:rsidRDefault="0077562A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теоретические основы оценки эффективности деятельности предприятий;</w:t>
            </w:r>
          </w:p>
          <w:p w:rsidR="0077562A" w:rsidRPr="00355877" w:rsidRDefault="0077562A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методы оценки результатов деятельности на основе анализа;</w:t>
            </w:r>
          </w:p>
          <w:p w:rsidR="0077562A" w:rsidRPr="00355877" w:rsidRDefault="0077562A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экономические основы </w:t>
            </w:r>
            <w:proofErr w:type="gramStart"/>
            <w:r w:rsidRPr="00355877">
              <w:rPr>
                <w:color w:val="000000"/>
                <w:sz w:val="24"/>
                <w:szCs w:val="24"/>
              </w:rPr>
              <w:t>оценки эффективности результатов деятельности предприятий сервиса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43573E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</w:t>
            </w:r>
            <w:r w:rsidR="00355877">
              <w:rPr>
                <w:sz w:val="24"/>
                <w:szCs w:val="24"/>
              </w:rPr>
              <w:t>0</w:t>
            </w:r>
          </w:p>
          <w:p w:rsidR="0043573E" w:rsidRPr="00234F8F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355877">
              <w:rPr>
                <w:sz w:val="24"/>
                <w:szCs w:val="24"/>
              </w:rPr>
              <w:t>15</w:t>
            </w:r>
          </w:p>
          <w:p w:rsidR="0043573E" w:rsidRPr="00234F8F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355877" w:rsidRDefault="0077562A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использовать теоретические основы оценки эффективности предприятий;</w:t>
            </w:r>
          </w:p>
          <w:p w:rsidR="0077562A" w:rsidRPr="00355877" w:rsidRDefault="0077562A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применять методы оценки результатов деятельности на основе анализа;</w:t>
            </w:r>
          </w:p>
          <w:p w:rsidR="0077562A" w:rsidRPr="00355877" w:rsidRDefault="0077562A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адаптировать экономические основы </w:t>
            </w:r>
            <w:proofErr w:type="gramStart"/>
            <w:r w:rsidRPr="00355877">
              <w:rPr>
                <w:color w:val="000000"/>
                <w:sz w:val="24"/>
                <w:szCs w:val="24"/>
              </w:rPr>
              <w:t>оценки эффективности результатов деятельности предприятий сервиса</w:t>
            </w:r>
            <w:proofErr w:type="gramEnd"/>
            <w:r w:rsidRPr="00355877">
              <w:rPr>
                <w:color w:val="000000"/>
                <w:sz w:val="24"/>
                <w:szCs w:val="24"/>
              </w:rPr>
              <w:t xml:space="preserve"> в условиях современного рынка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</w:t>
            </w:r>
            <w:r w:rsidR="00355877">
              <w:rPr>
                <w:sz w:val="24"/>
                <w:szCs w:val="24"/>
              </w:rPr>
              <w:t>0</w:t>
            </w:r>
          </w:p>
          <w:p w:rsidR="0043573E" w:rsidRPr="00234F8F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01096A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</w:t>
            </w:r>
            <w:r w:rsidR="00C27C31">
              <w:rPr>
                <w:sz w:val="24"/>
                <w:szCs w:val="24"/>
              </w:rPr>
              <w:t>5</w:t>
            </w:r>
          </w:p>
          <w:p w:rsidR="0001096A" w:rsidRDefault="0001096A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  <w:p w:rsidR="0043573E" w:rsidRPr="00234F8F" w:rsidRDefault="0043573E" w:rsidP="00355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355877" w:rsidRDefault="0077562A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информацией об особенностях теоретических основ оценки эффективности предприятий;</w:t>
            </w:r>
          </w:p>
          <w:p w:rsidR="0077562A" w:rsidRPr="00355877" w:rsidRDefault="0077562A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комплексным видением современных </w:t>
            </w:r>
            <w:proofErr w:type="gramStart"/>
            <w:r w:rsidRPr="00355877">
              <w:rPr>
                <w:color w:val="000000"/>
                <w:sz w:val="24"/>
                <w:szCs w:val="24"/>
              </w:rPr>
              <w:t>проблем применения методов оценки результатов деятельности</w:t>
            </w:r>
            <w:proofErr w:type="gramEnd"/>
            <w:r w:rsidRPr="00355877">
              <w:rPr>
                <w:color w:val="000000"/>
                <w:sz w:val="24"/>
                <w:szCs w:val="24"/>
              </w:rPr>
              <w:t xml:space="preserve"> на основе анализа;</w:t>
            </w:r>
          </w:p>
          <w:p w:rsidR="0077562A" w:rsidRPr="00355877" w:rsidRDefault="0077562A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навыками </w:t>
            </w:r>
            <w:proofErr w:type="gramStart"/>
            <w:r w:rsidRPr="00355877">
              <w:rPr>
                <w:color w:val="000000"/>
                <w:sz w:val="24"/>
                <w:szCs w:val="24"/>
              </w:rPr>
              <w:t>разработки инновационных инструментальных средств оценки эффективности результатов деятельности предприятий сервиса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</w:t>
            </w:r>
            <w:r w:rsidR="00355877">
              <w:rPr>
                <w:sz w:val="24"/>
                <w:szCs w:val="24"/>
              </w:rPr>
              <w:t>0</w:t>
            </w:r>
          </w:p>
          <w:p w:rsidR="0043573E" w:rsidRPr="00234F8F" w:rsidRDefault="0043573E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 w:rsidR="00C27C31">
              <w:rPr>
                <w:sz w:val="24"/>
                <w:szCs w:val="24"/>
              </w:rPr>
              <w:t>5</w:t>
            </w:r>
          </w:p>
          <w:p w:rsidR="0043573E" w:rsidRDefault="0001096A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  <w:p w:rsidR="00CD64C4" w:rsidRPr="00234F8F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55877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77" w:rsidRDefault="00355877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Default="00355877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Default="00355877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Pr="00234F8F" w:rsidRDefault="00355877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77" w:rsidRPr="00355877" w:rsidRDefault="00355877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общеправовые знания в различных сферах деятельности;</w:t>
            </w:r>
          </w:p>
          <w:p w:rsidR="00355877" w:rsidRPr="00355877" w:rsidRDefault="00355877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общеправовые знания в различных сферах деятельности, в том числе с учетом социальной политики государства;</w:t>
            </w:r>
          </w:p>
          <w:p w:rsidR="00355877" w:rsidRPr="00355877" w:rsidRDefault="00355877" w:rsidP="00916707">
            <w:pPr>
              <w:rPr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Pr="00355877" w:rsidRDefault="00355877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использовать общеправовые знания в различных сферах деятельности;</w:t>
            </w:r>
          </w:p>
          <w:p w:rsidR="00355877" w:rsidRPr="00355877" w:rsidRDefault="00355877" w:rsidP="00916707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использовать общеправовые знания в различных сферах деятельности, в том числе с учетом социальной политики государства;</w:t>
            </w:r>
          </w:p>
          <w:p w:rsidR="00355877" w:rsidRPr="00355877" w:rsidRDefault="00355877" w:rsidP="00916707">
            <w:pPr>
              <w:rPr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Default="00355877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6-8</w:t>
            </w:r>
          </w:p>
          <w:p w:rsidR="00355877" w:rsidRDefault="00355877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2-3</w:t>
            </w:r>
          </w:p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Pr="00355877" w:rsidRDefault="00355877" w:rsidP="00F26A34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способностью использовать общеправовые знания в различных сферах деятельности;</w:t>
            </w:r>
          </w:p>
          <w:p w:rsidR="00355877" w:rsidRPr="00355877" w:rsidRDefault="00355877" w:rsidP="00F26A34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способностью использовать общеправовые знания в различных сферах деятельности, в том числе с учетом социальной политики государства;</w:t>
            </w:r>
          </w:p>
          <w:p w:rsidR="00355877" w:rsidRPr="00355877" w:rsidRDefault="00355877" w:rsidP="00F26A34">
            <w:pPr>
              <w:rPr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Default="00355877" w:rsidP="00916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6-8</w:t>
            </w:r>
          </w:p>
          <w:p w:rsidR="00355877" w:rsidRDefault="00355877" w:rsidP="00916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2-3</w:t>
            </w:r>
          </w:p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5877" w:rsidRPr="00234F8F" w:rsidRDefault="00355877" w:rsidP="009167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55877" w:rsidRPr="00234F8F" w:rsidTr="0077562A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77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77" w:rsidRPr="00355877" w:rsidRDefault="00355877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производственно-хозяйственную деятельность предприятия сервиса;</w:t>
            </w:r>
          </w:p>
          <w:p w:rsidR="00355877" w:rsidRPr="00355877" w:rsidRDefault="00355877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производственно-хозяйственную деятельность предприятия сервиса в зависимости от изменения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lastRenderedPageBreak/>
              <w:t>потребеителей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>;</w:t>
            </w:r>
          </w:p>
          <w:p w:rsidR="00355877" w:rsidRPr="00355877" w:rsidRDefault="00355877" w:rsidP="0077562A">
            <w:pPr>
              <w:rPr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производственно-хозяйственную деятельность предприятия сервиса в зависимости от изменения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>, в том числе с учетом социальной политики государства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45</w:t>
            </w: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Pr="00355877" w:rsidRDefault="00355877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планировать производственно-хозяйственную деятельность предприятия сервиса;</w:t>
            </w:r>
          </w:p>
          <w:p w:rsidR="00355877" w:rsidRPr="00355877" w:rsidRDefault="00355877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планировать производственно-хозяйственную деятельность предприятия сервиса в зависимости от </w:t>
            </w:r>
            <w:r w:rsidRPr="00355877">
              <w:rPr>
                <w:color w:val="000000"/>
                <w:sz w:val="24"/>
                <w:szCs w:val="24"/>
              </w:rPr>
              <w:lastRenderedPageBreak/>
              <w:t xml:space="preserve">изменения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>;</w:t>
            </w:r>
          </w:p>
          <w:p w:rsidR="00355877" w:rsidRPr="00355877" w:rsidRDefault="00355877" w:rsidP="0077562A">
            <w:pPr>
              <w:rPr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планировать производственно-хозяйственную деятельность предприятия сервиса в зависимости от изменения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>, в том числе с учетом социальной политики государства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Default="00355877" w:rsidP="007756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9-10</w:t>
            </w:r>
          </w:p>
          <w:p w:rsidR="00355877" w:rsidRDefault="00355877" w:rsidP="007756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Pr="00355877" w:rsidRDefault="00355877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>навыками планирования производственно-хозяйственной деятельности предприятия сервиса;</w:t>
            </w:r>
          </w:p>
          <w:p w:rsidR="00355877" w:rsidRPr="00355877" w:rsidRDefault="00355877" w:rsidP="0077562A">
            <w:pPr>
              <w:rPr>
                <w:color w:val="000000"/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методами планирования производственно-хозяйственной деятельности </w:t>
            </w:r>
            <w:r w:rsidRPr="00355877">
              <w:rPr>
                <w:color w:val="000000"/>
                <w:sz w:val="24"/>
                <w:szCs w:val="24"/>
              </w:rPr>
              <w:lastRenderedPageBreak/>
              <w:t xml:space="preserve">предприятия сервиса в зависимости от изменения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>;</w:t>
            </w:r>
          </w:p>
          <w:p w:rsidR="00355877" w:rsidRPr="00355877" w:rsidRDefault="00355877" w:rsidP="0077562A">
            <w:pPr>
              <w:rPr>
                <w:sz w:val="24"/>
                <w:szCs w:val="24"/>
              </w:rPr>
            </w:pPr>
            <w:r w:rsidRPr="00355877">
              <w:rPr>
                <w:color w:val="000000"/>
                <w:sz w:val="24"/>
                <w:szCs w:val="24"/>
              </w:rPr>
              <w:t xml:space="preserve">способами планирования производственно-хозяйственной деятельности предприятия сервиса в зависимости от изменения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коньюктуры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 xml:space="preserve"> рынка и спроса </w:t>
            </w:r>
            <w:proofErr w:type="spellStart"/>
            <w:r w:rsidRPr="00355877">
              <w:rPr>
                <w:color w:val="000000"/>
                <w:sz w:val="24"/>
                <w:szCs w:val="24"/>
              </w:rPr>
              <w:t>потребеителей</w:t>
            </w:r>
            <w:proofErr w:type="spellEnd"/>
            <w:r w:rsidRPr="00355877">
              <w:rPr>
                <w:color w:val="000000"/>
                <w:sz w:val="24"/>
                <w:szCs w:val="24"/>
              </w:rPr>
              <w:t>, в том числе с учетом социальной политики государства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>
              <w:rPr>
                <w:sz w:val="24"/>
                <w:szCs w:val="24"/>
              </w:rPr>
              <w:t>21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77" w:rsidRDefault="00355877" w:rsidP="007756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9-10</w:t>
            </w:r>
          </w:p>
          <w:p w:rsidR="00355877" w:rsidRDefault="00355877" w:rsidP="007756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  <w:p w:rsidR="00355877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5877" w:rsidRPr="00234F8F" w:rsidRDefault="00355877" w:rsidP="00775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95" w:rsidRDefault="00B86095" w:rsidP="008A6864">
      <w:r>
        <w:separator/>
      </w:r>
    </w:p>
  </w:endnote>
  <w:endnote w:type="continuationSeparator" w:id="0">
    <w:p w:rsidR="00B86095" w:rsidRDefault="00B8609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77562A" w:rsidRDefault="00B8609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4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562A" w:rsidRDefault="0077562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95" w:rsidRDefault="00B86095" w:rsidP="008A6864">
      <w:r>
        <w:separator/>
      </w:r>
    </w:p>
  </w:footnote>
  <w:footnote w:type="continuationSeparator" w:id="0">
    <w:p w:rsidR="00B86095" w:rsidRDefault="00B86095" w:rsidP="008A6864">
      <w:r>
        <w:continuationSeparator/>
      </w:r>
    </w:p>
  </w:footnote>
  <w:footnote w:id="1">
    <w:p w:rsidR="0077562A" w:rsidRPr="004E2A03" w:rsidRDefault="0077562A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7562A" w:rsidRPr="00450A0F" w:rsidRDefault="0077562A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7562A" w:rsidRPr="00E9451D" w:rsidRDefault="0077562A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77562A" w:rsidRPr="00340DC8" w:rsidRDefault="0077562A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7562A" w:rsidRDefault="0077562A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7562A" w:rsidRDefault="0077562A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7562A" w:rsidRDefault="0077562A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77562A" w:rsidRPr="00053E6C" w:rsidRDefault="0077562A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13A01"/>
    <w:multiLevelType w:val="hybridMultilevel"/>
    <w:tmpl w:val="9FB2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22E85"/>
    <w:multiLevelType w:val="hybridMultilevel"/>
    <w:tmpl w:val="DE0C2AC4"/>
    <w:lvl w:ilvl="0" w:tplc="46360B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F255D"/>
    <w:multiLevelType w:val="hybridMultilevel"/>
    <w:tmpl w:val="292A73EC"/>
    <w:lvl w:ilvl="0" w:tplc="BBF66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671F0"/>
    <w:multiLevelType w:val="hybridMultilevel"/>
    <w:tmpl w:val="E356F7BA"/>
    <w:lvl w:ilvl="0" w:tplc="217015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F4901D3"/>
    <w:multiLevelType w:val="hybridMultilevel"/>
    <w:tmpl w:val="509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3B6431C"/>
    <w:multiLevelType w:val="hybridMultilevel"/>
    <w:tmpl w:val="C36A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2311CC"/>
    <w:multiLevelType w:val="hybridMultilevel"/>
    <w:tmpl w:val="3B50B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7"/>
  </w:num>
  <w:num w:numId="3">
    <w:abstractNumId w:val="41"/>
  </w:num>
  <w:num w:numId="4">
    <w:abstractNumId w:val="1"/>
  </w:num>
  <w:num w:numId="5">
    <w:abstractNumId w:val="18"/>
  </w:num>
  <w:num w:numId="6">
    <w:abstractNumId w:val="3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34"/>
  </w:num>
  <w:num w:numId="9">
    <w:abstractNumId w:val="19"/>
  </w:num>
  <w:num w:numId="10">
    <w:abstractNumId w:val="0"/>
  </w:num>
  <w:num w:numId="11">
    <w:abstractNumId w:val="4"/>
  </w:num>
  <w:num w:numId="12">
    <w:abstractNumId w:val="24"/>
  </w:num>
  <w:num w:numId="13">
    <w:abstractNumId w:val="32"/>
  </w:num>
  <w:num w:numId="14">
    <w:abstractNumId w:val="37"/>
  </w:num>
  <w:num w:numId="15">
    <w:abstractNumId w:val="7"/>
  </w:num>
  <w:num w:numId="16">
    <w:abstractNumId w:val="2"/>
  </w:num>
  <w:num w:numId="17">
    <w:abstractNumId w:val="10"/>
  </w:num>
  <w:num w:numId="18">
    <w:abstractNumId w:val="38"/>
  </w:num>
  <w:num w:numId="19">
    <w:abstractNumId w:val="43"/>
  </w:num>
  <w:num w:numId="20">
    <w:abstractNumId w:val="33"/>
  </w:num>
  <w:num w:numId="21">
    <w:abstractNumId w:val="15"/>
  </w:num>
  <w:num w:numId="22">
    <w:abstractNumId w:val="27"/>
  </w:num>
  <w:num w:numId="23">
    <w:abstractNumId w:val="9"/>
  </w:num>
  <w:num w:numId="24">
    <w:abstractNumId w:val="21"/>
  </w:num>
  <w:num w:numId="25">
    <w:abstractNumId w:val="39"/>
  </w:num>
  <w:num w:numId="26">
    <w:abstractNumId w:val="28"/>
  </w:num>
  <w:num w:numId="27">
    <w:abstractNumId w:val="31"/>
  </w:num>
  <w:num w:numId="28">
    <w:abstractNumId w:val="12"/>
  </w:num>
  <w:num w:numId="29">
    <w:abstractNumId w:val="29"/>
  </w:num>
  <w:num w:numId="30">
    <w:abstractNumId w:val="23"/>
  </w:num>
  <w:num w:numId="31">
    <w:abstractNumId w:val="45"/>
  </w:num>
  <w:num w:numId="32">
    <w:abstractNumId w:val="40"/>
  </w:num>
  <w:num w:numId="33">
    <w:abstractNumId w:val="47"/>
  </w:num>
  <w:num w:numId="34">
    <w:abstractNumId w:val="13"/>
  </w:num>
  <w:num w:numId="35">
    <w:abstractNumId w:val="8"/>
  </w:num>
  <w:num w:numId="36">
    <w:abstractNumId w:val="35"/>
  </w:num>
  <w:num w:numId="37">
    <w:abstractNumId w:val="25"/>
  </w:num>
  <w:num w:numId="38">
    <w:abstractNumId w:val="22"/>
  </w:num>
  <w:num w:numId="39">
    <w:abstractNumId w:val="16"/>
  </w:num>
  <w:num w:numId="40">
    <w:abstractNumId w:val="42"/>
  </w:num>
  <w:num w:numId="41">
    <w:abstractNumId w:val="5"/>
  </w:num>
  <w:num w:numId="42">
    <w:abstractNumId w:val="14"/>
  </w:num>
  <w:num w:numId="43">
    <w:abstractNumId w:val="30"/>
  </w:num>
  <w:num w:numId="44">
    <w:abstractNumId w:val="26"/>
  </w:num>
  <w:num w:numId="45">
    <w:abstractNumId w:val="6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096A"/>
    <w:rsid w:val="000242F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0F74CE"/>
    <w:rsid w:val="001004B9"/>
    <w:rsid w:val="001012D7"/>
    <w:rsid w:val="00103903"/>
    <w:rsid w:val="00104780"/>
    <w:rsid w:val="001048AE"/>
    <w:rsid w:val="00104952"/>
    <w:rsid w:val="00106B72"/>
    <w:rsid w:val="00110F41"/>
    <w:rsid w:val="0011759A"/>
    <w:rsid w:val="001242A6"/>
    <w:rsid w:val="001338AA"/>
    <w:rsid w:val="00134EE7"/>
    <w:rsid w:val="0014239B"/>
    <w:rsid w:val="001643C9"/>
    <w:rsid w:val="001662E0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0E81"/>
    <w:rsid w:val="001B4A8E"/>
    <w:rsid w:val="001B7FDF"/>
    <w:rsid w:val="001C4DAE"/>
    <w:rsid w:val="001D0EE3"/>
    <w:rsid w:val="001D14DE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567F2"/>
    <w:rsid w:val="00260736"/>
    <w:rsid w:val="00261783"/>
    <w:rsid w:val="0026219D"/>
    <w:rsid w:val="00262663"/>
    <w:rsid w:val="00267638"/>
    <w:rsid w:val="002728CD"/>
    <w:rsid w:val="002730FC"/>
    <w:rsid w:val="00273A97"/>
    <w:rsid w:val="00276DC2"/>
    <w:rsid w:val="0029324C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5877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C42BB"/>
    <w:rsid w:val="003E472F"/>
    <w:rsid w:val="003E70AE"/>
    <w:rsid w:val="003F0F28"/>
    <w:rsid w:val="003F56F1"/>
    <w:rsid w:val="00400DC3"/>
    <w:rsid w:val="0041091F"/>
    <w:rsid w:val="004179A7"/>
    <w:rsid w:val="0042384B"/>
    <w:rsid w:val="004246F5"/>
    <w:rsid w:val="00433D6F"/>
    <w:rsid w:val="00434FC7"/>
    <w:rsid w:val="0043573E"/>
    <w:rsid w:val="004363A2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D38BD"/>
    <w:rsid w:val="00610F86"/>
    <w:rsid w:val="0062040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C5362"/>
    <w:rsid w:val="006D5398"/>
    <w:rsid w:val="006D6351"/>
    <w:rsid w:val="006D6A0A"/>
    <w:rsid w:val="006E387E"/>
    <w:rsid w:val="006E7A5B"/>
    <w:rsid w:val="006F01B3"/>
    <w:rsid w:val="006F40AE"/>
    <w:rsid w:val="006F6F80"/>
    <w:rsid w:val="007015CB"/>
    <w:rsid w:val="007221AF"/>
    <w:rsid w:val="00732BC3"/>
    <w:rsid w:val="0073747F"/>
    <w:rsid w:val="00737FCE"/>
    <w:rsid w:val="007414CB"/>
    <w:rsid w:val="0076047B"/>
    <w:rsid w:val="007607E3"/>
    <w:rsid w:val="007617D1"/>
    <w:rsid w:val="00767233"/>
    <w:rsid w:val="00767390"/>
    <w:rsid w:val="007744D5"/>
    <w:rsid w:val="0077562A"/>
    <w:rsid w:val="00780727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3D59"/>
    <w:rsid w:val="007D6536"/>
    <w:rsid w:val="007D66EE"/>
    <w:rsid w:val="007E4B4A"/>
    <w:rsid w:val="007E5386"/>
    <w:rsid w:val="007F2971"/>
    <w:rsid w:val="00802096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6707"/>
    <w:rsid w:val="0091784D"/>
    <w:rsid w:val="0092583E"/>
    <w:rsid w:val="00931E88"/>
    <w:rsid w:val="00933412"/>
    <w:rsid w:val="00935761"/>
    <w:rsid w:val="0094335D"/>
    <w:rsid w:val="00945652"/>
    <w:rsid w:val="00945C65"/>
    <w:rsid w:val="00957B95"/>
    <w:rsid w:val="009623F7"/>
    <w:rsid w:val="00972693"/>
    <w:rsid w:val="0097447C"/>
    <w:rsid w:val="00977478"/>
    <w:rsid w:val="009918F3"/>
    <w:rsid w:val="00995B28"/>
    <w:rsid w:val="009A66F3"/>
    <w:rsid w:val="009B320A"/>
    <w:rsid w:val="009B4E60"/>
    <w:rsid w:val="009B4F73"/>
    <w:rsid w:val="009D3F4F"/>
    <w:rsid w:val="009E187C"/>
    <w:rsid w:val="009E21F7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438B"/>
    <w:rsid w:val="00A30FC2"/>
    <w:rsid w:val="00A34748"/>
    <w:rsid w:val="00A36746"/>
    <w:rsid w:val="00A4054D"/>
    <w:rsid w:val="00A43572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41D1D"/>
    <w:rsid w:val="00B51A7A"/>
    <w:rsid w:val="00B64043"/>
    <w:rsid w:val="00B713FA"/>
    <w:rsid w:val="00B72D98"/>
    <w:rsid w:val="00B86095"/>
    <w:rsid w:val="00B87822"/>
    <w:rsid w:val="00B912DF"/>
    <w:rsid w:val="00B91D8F"/>
    <w:rsid w:val="00B95707"/>
    <w:rsid w:val="00B97314"/>
    <w:rsid w:val="00BA4927"/>
    <w:rsid w:val="00BB4944"/>
    <w:rsid w:val="00BC3A89"/>
    <w:rsid w:val="00BC6190"/>
    <w:rsid w:val="00BE64B6"/>
    <w:rsid w:val="00BF6039"/>
    <w:rsid w:val="00BF68A6"/>
    <w:rsid w:val="00C016F5"/>
    <w:rsid w:val="00C126A0"/>
    <w:rsid w:val="00C24BA1"/>
    <w:rsid w:val="00C27C31"/>
    <w:rsid w:val="00C35832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D30E6"/>
    <w:rsid w:val="00CD64C4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44AE"/>
    <w:rsid w:val="00D90C5B"/>
    <w:rsid w:val="00D925CB"/>
    <w:rsid w:val="00D93789"/>
    <w:rsid w:val="00D96446"/>
    <w:rsid w:val="00D97B66"/>
    <w:rsid w:val="00DA38D3"/>
    <w:rsid w:val="00DA5E14"/>
    <w:rsid w:val="00DB4596"/>
    <w:rsid w:val="00DB5E38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35720"/>
    <w:rsid w:val="00E442BA"/>
    <w:rsid w:val="00E464DA"/>
    <w:rsid w:val="00E4657B"/>
    <w:rsid w:val="00E5034C"/>
    <w:rsid w:val="00E513D9"/>
    <w:rsid w:val="00E53ABB"/>
    <w:rsid w:val="00E55380"/>
    <w:rsid w:val="00E554E9"/>
    <w:rsid w:val="00E55E12"/>
    <w:rsid w:val="00E562ED"/>
    <w:rsid w:val="00E5761C"/>
    <w:rsid w:val="00E57ED6"/>
    <w:rsid w:val="00E623CD"/>
    <w:rsid w:val="00E71309"/>
    <w:rsid w:val="00E82EB8"/>
    <w:rsid w:val="00E90AE1"/>
    <w:rsid w:val="00E94AC5"/>
    <w:rsid w:val="00EC4632"/>
    <w:rsid w:val="00ED3F7F"/>
    <w:rsid w:val="00EE0A46"/>
    <w:rsid w:val="00EE69BE"/>
    <w:rsid w:val="00EE74A4"/>
    <w:rsid w:val="00EF132A"/>
    <w:rsid w:val="00EF7FDA"/>
    <w:rsid w:val="00F02CF5"/>
    <w:rsid w:val="00F06443"/>
    <w:rsid w:val="00F1724C"/>
    <w:rsid w:val="00F30859"/>
    <w:rsid w:val="00F371BC"/>
    <w:rsid w:val="00F37FF5"/>
    <w:rsid w:val="00F46EA8"/>
    <w:rsid w:val="00F53E8B"/>
    <w:rsid w:val="00F64241"/>
    <w:rsid w:val="00F64CB0"/>
    <w:rsid w:val="00F75323"/>
    <w:rsid w:val="00F765B1"/>
    <w:rsid w:val="00F9058A"/>
    <w:rsid w:val="00F90A37"/>
    <w:rsid w:val="00F94D7D"/>
    <w:rsid w:val="00FB603B"/>
    <w:rsid w:val="00FC10D4"/>
    <w:rsid w:val="00FC24EF"/>
    <w:rsid w:val="00FC2887"/>
    <w:rsid w:val="00FC5DF0"/>
    <w:rsid w:val="00FE20B2"/>
    <w:rsid w:val="00FE349E"/>
    <w:rsid w:val="00FE4524"/>
    <w:rsid w:val="00FF0151"/>
    <w:rsid w:val="00FF1CF3"/>
    <w:rsid w:val="00FF4FD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16">
    <w:name w:val="Style16"/>
    <w:basedOn w:val="a"/>
    <w:rsid w:val="00737FC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sz w:val="24"/>
      <w:szCs w:val="24"/>
    </w:rPr>
  </w:style>
  <w:style w:type="character" w:customStyle="1" w:styleId="FontStyle64">
    <w:name w:val="Font Style64"/>
    <w:rsid w:val="00737F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93C50-0558-459A-B7BD-446A3EDB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30</Pages>
  <Words>6524</Words>
  <Characters>37191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67</cp:revision>
  <cp:lastPrinted>2018-09-21T11:52:00Z</cp:lastPrinted>
  <dcterms:created xsi:type="dcterms:W3CDTF">2018-10-24T11:13:00Z</dcterms:created>
  <dcterms:modified xsi:type="dcterms:W3CDTF">2023-03-28T10:37:00Z</dcterms:modified>
</cp:coreProperties>
</file>